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Ind w:w="-106" w:type="dxa"/>
        <w:tblLook w:val="01E0"/>
      </w:tblPr>
      <w:tblGrid>
        <w:gridCol w:w="4219"/>
        <w:gridCol w:w="5812"/>
      </w:tblGrid>
      <w:tr w:rsidR="00C94AD7" w:rsidRPr="00BF21DC">
        <w:trPr>
          <w:trHeight w:val="1842"/>
        </w:trPr>
        <w:tc>
          <w:tcPr>
            <w:tcW w:w="4219" w:type="dxa"/>
          </w:tcPr>
          <w:p w:rsidR="00C94AD7" w:rsidRPr="00781ECE" w:rsidRDefault="00C94AD7" w:rsidP="00F95230">
            <w:pPr>
              <w:pStyle w:val="ConsNormal"/>
              <w:widowControl/>
              <w:spacing w:line="240" w:lineRule="exact"/>
              <w:ind w:right="0"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12" w:type="dxa"/>
            <w:tcBorders>
              <w:left w:val="nil"/>
            </w:tcBorders>
          </w:tcPr>
          <w:p w:rsidR="00D65510" w:rsidRDefault="00D65510" w:rsidP="00D65510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C94AD7" w:rsidRPr="00D65510" w:rsidRDefault="00C94AD7" w:rsidP="00D65510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6551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C94AD7" w:rsidRPr="00D65510" w:rsidRDefault="00C94AD7" w:rsidP="00D65510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65510">
              <w:rPr>
                <w:rFonts w:ascii="Times New Roman" w:hAnsi="Times New Roman" w:cs="Times New Roman"/>
                <w:sz w:val="28"/>
                <w:szCs w:val="28"/>
              </w:rPr>
              <w:t xml:space="preserve">Ипатовского </w:t>
            </w:r>
            <w:r w:rsidR="00F06B42" w:rsidRPr="00D65510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Pr="00D6551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65510" w:rsidRDefault="00C94AD7" w:rsidP="00D65510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D65510">
              <w:rPr>
                <w:rFonts w:ascii="Times New Roman" w:hAnsi="Times New Roman" w:cs="Times New Roman"/>
                <w:sz w:val="28"/>
                <w:szCs w:val="28"/>
              </w:rPr>
              <w:t>Ставропольского кра</w:t>
            </w:r>
            <w:r w:rsidR="00D65510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D65510" w:rsidRPr="00D65510" w:rsidRDefault="00D65510" w:rsidP="00D65510">
            <w:pPr>
              <w:spacing w:after="0" w:line="240" w:lineRule="exact"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5E2D6F">
              <w:rPr>
                <w:rFonts w:ascii="Times New Roman" w:hAnsi="Times New Roman" w:cs="Times New Roman"/>
                <w:sz w:val="28"/>
                <w:szCs w:val="28"/>
              </w:rPr>
              <w:t xml:space="preserve"> 10 августа 2018 г. № 998</w:t>
            </w:r>
          </w:p>
        </w:tc>
      </w:tr>
    </w:tbl>
    <w:p w:rsidR="00C94AD7" w:rsidRDefault="00C94AD7" w:rsidP="00937AB7">
      <w:pPr>
        <w:pStyle w:val="ConsPlusNormal"/>
        <w:widowControl/>
        <w:spacing w:line="300" w:lineRule="exact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C94AD7" w:rsidRPr="007B413B" w:rsidRDefault="00C94AD7" w:rsidP="00FC72C2">
      <w:pPr>
        <w:pStyle w:val="ConsPlusTitle"/>
        <w:widowControl/>
        <w:spacing w:line="300" w:lineRule="exact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которые вносятся в муниципальную программу </w:t>
      </w:r>
      <w:r w:rsidR="00F06B42" w:rsidRPr="00F06B42">
        <w:rPr>
          <w:rFonts w:ascii="Times New Roman" w:hAnsi="Times New Roman" w:cs="Times New Roman"/>
          <w:b w:val="0"/>
          <w:bCs w:val="0"/>
          <w:sz w:val="28"/>
          <w:szCs w:val="28"/>
        </w:rPr>
        <w:t>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, утве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р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жденную постановлением администрации Ипатовского </w:t>
      </w:r>
      <w:r w:rsidR="00F06B4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городского округа 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Ставропольского края от 29 </w:t>
      </w:r>
      <w:r w:rsidR="00F06B42">
        <w:rPr>
          <w:rFonts w:ascii="Times New Roman" w:hAnsi="Times New Roman" w:cs="Times New Roman"/>
          <w:b w:val="0"/>
          <w:bCs w:val="0"/>
          <w:sz w:val="28"/>
          <w:szCs w:val="28"/>
        </w:rPr>
        <w:t>декабря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201</w:t>
      </w:r>
      <w:r w:rsidR="00F06B42">
        <w:rPr>
          <w:rFonts w:ascii="Times New Roman" w:hAnsi="Times New Roman" w:cs="Times New Roman"/>
          <w:b w:val="0"/>
          <w:bCs w:val="0"/>
          <w:sz w:val="28"/>
          <w:szCs w:val="28"/>
        </w:rPr>
        <w:t>7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г. №</w:t>
      </w:r>
      <w:r w:rsidR="0036036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FC72C2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  <w:r w:rsidR="00F06B42">
        <w:rPr>
          <w:rFonts w:ascii="Times New Roman" w:hAnsi="Times New Roman" w:cs="Times New Roman"/>
          <w:b w:val="0"/>
          <w:bCs w:val="0"/>
          <w:sz w:val="28"/>
          <w:szCs w:val="28"/>
        </w:rPr>
        <w:t>9</w:t>
      </w:r>
      <w:proofErr w:type="gramEnd"/>
    </w:p>
    <w:p w:rsidR="00C94AD7" w:rsidRDefault="00C94AD7" w:rsidP="000D217E">
      <w:pPr>
        <w:pStyle w:val="ConsPlusNormal"/>
        <w:widowControl/>
        <w:spacing w:line="300" w:lineRule="exact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94AD7" w:rsidRPr="007A23E7" w:rsidRDefault="00C94AD7" w:rsidP="000D217E">
      <w:pPr>
        <w:pStyle w:val="ConsPlusNormal"/>
        <w:widowControl/>
        <w:numPr>
          <w:ilvl w:val="0"/>
          <w:numId w:val="2"/>
        </w:numPr>
        <w:spacing w:line="300" w:lineRule="exact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="00002771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002771" w:rsidRPr="00002771">
        <w:rPr>
          <w:rFonts w:ascii="Times New Roman" w:hAnsi="Times New Roman" w:cs="Times New Roman"/>
          <w:sz w:val="28"/>
          <w:szCs w:val="28"/>
        </w:rPr>
        <w:t>«Развитие жилищно-коммунального хозяйства, защита населения и территории от чрезв</w:t>
      </w:r>
      <w:r w:rsidR="00002771" w:rsidRPr="00002771">
        <w:rPr>
          <w:rFonts w:ascii="Times New Roman" w:hAnsi="Times New Roman" w:cs="Times New Roman"/>
          <w:sz w:val="28"/>
          <w:szCs w:val="28"/>
        </w:rPr>
        <w:t>ы</w:t>
      </w:r>
      <w:r w:rsidR="00002771" w:rsidRPr="00002771">
        <w:rPr>
          <w:rFonts w:ascii="Times New Roman" w:hAnsi="Times New Roman" w:cs="Times New Roman"/>
          <w:sz w:val="28"/>
          <w:szCs w:val="28"/>
        </w:rPr>
        <w:t>чайных ситуаций в Ипатовском городском округе Ставропольского края»</w:t>
      </w:r>
      <w:r w:rsidR="00002771">
        <w:rPr>
          <w:rFonts w:ascii="Times New Roman" w:hAnsi="Times New Roman" w:cs="Times New Roman"/>
          <w:sz w:val="28"/>
          <w:szCs w:val="28"/>
        </w:rPr>
        <w:t xml:space="preserve"> (далее – Программа):</w:t>
      </w:r>
    </w:p>
    <w:p w:rsidR="00795AC0" w:rsidRDefault="00795AC0" w:rsidP="007A23E7">
      <w:pPr>
        <w:pStyle w:val="ConsPlusNormal"/>
        <w:widowControl/>
        <w:spacing w:line="30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23E7" w:rsidRDefault="004A0EF3" w:rsidP="004A0EF3">
      <w:pPr>
        <w:pStyle w:val="ConsPlusNormal"/>
        <w:widowControl/>
        <w:numPr>
          <w:ilvl w:val="1"/>
          <w:numId w:val="2"/>
        </w:numPr>
        <w:spacing w:line="300" w:lineRule="exact"/>
        <w:ind w:hanging="115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23E7">
        <w:rPr>
          <w:rFonts w:ascii="Times New Roman" w:hAnsi="Times New Roman" w:cs="Times New Roman"/>
          <w:sz w:val="28"/>
          <w:szCs w:val="28"/>
        </w:rPr>
        <w:t>Позицию «Участники программы» изложить в следующей р</w:t>
      </w:r>
      <w:r w:rsidR="007A23E7">
        <w:rPr>
          <w:rFonts w:ascii="Times New Roman" w:hAnsi="Times New Roman" w:cs="Times New Roman"/>
          <w:sz w:val="28"/>
          <w:szCs w:val="28"/>
        </w:rPr>
        <w:t>е</w:t>
      </w:r>
      <w:r w:rsidR="007A23E7">
        <w:rPr>
          <w:rFonts w:ascii="Times New Roman" w:hAnsi="Times New Roman" w:cs="Times New Roman"/>
          <w:sz w:val="28"/>
          <w:szCs w:val="28"/>
        </w:rPr>
        <w:t>дакции</w:t>
      </w:r>
      <w:r w:rsidR="007A23E7" w:rsidRPr="007A23E7">
        <w:rPr>
          <w:rFonts w:ascii="Times New Roman" w:hAnsi="Times New Roman" w:cs="Times New Roman"/>
          <w:sz w:val="28"/>
          <w:szCs w:val="28"/>
        </w:rPr>
        <w:t>:</w:t>
      </w:r>
    </w:p>
    <w:p w:rsidR="007A23E7" w:rsidRPr="007A23E7" w:rsidRDefault="007A23E7" w:rsidP="007A23E7">
      <w:pPr>
        <w:pStyle w:val="ConsPlusNormal"/>
        <w:widowControl/>
        <w:spacing w:line="30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9606" w:type="dxa"/>
        <w:tblLayout w:type="fixed"/>
        <w:tblLook w:val="04A0"/>
      </w:tblPr>
      <w:tblGrid>
        <w:gridCol w:w="2518"/>
        <w:gridCol w:w="7088"/>
      </w:tblGrid>
      <w:tr w:rsidR="007A23E7" w:rsidRPr="00C024C7" w:rsidTr="00F24C86">
        <w:tc>
          <w:tcPr>
            <w:tcW w:w="2518" w:type="dxa"/>
          </w:tcPr>
          <w:p w:rsidR="007A23E7" w:rsidRDefault="00014E60" w:rsidP="00F24C8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="007A23E7" w:rsidRPr="007A23E7">
              <w:rPr>
                <w:rFonts w:ascii="Times New Roman" w:hAnsi="Times New Roman" w:cs="Times New Roman"/>
              </w:rPr>
              <w:t xml:space="preserve">Участники </w:t>
            </w:r>
          </w:p>
          <w:p w:rsidR="007A23E7" w:rsidRPr="007A23E7" w:rsidRDefault="007A23E7" w:rsidP="00F24C86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 w:rsidRPr="007A23E7">
              <w:rPr>
                <w:rFonts w:ascii="Times New Roman" w:hAnsi="Times New Roman" w:cs="Times New Roman"/>
              </w:rPr>
              <w:t>программы</w:t>
            </w:r>
          </w:p>
          <w:p w:rsidR="007A23E7" w:rsidRPr="007A23E7" w:rsidRDefault="007A23E7" w:rsidP="00F24C86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7A23E7" w:rsidRPr="007A23E7" w:rsidRDefault="007A23E7" w:rsidP="00F24C86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</w:tcPr>
          <w:p w:rsidR="007A23E7" w:rsidRPr="007A23E7" w:rsidRDefault="007A23E7" w:rsidP="007A23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23E7">
              <w:rPr>
                <w:rFonts w:ascii="Times New Roman" w:hAnsi="Times New Roman" w:cs="Times New Roman"/>
                <w:sz w:val="28"/>
                <w:szCs w:val="28"/>
              </w:rPr>
              <w:t>-муниципальное казенное учреждение «Единая дежурно - диспетчерская служба» Ипатовского муниципального района Ставропольского края;</w:t>
            </w:r>
          </w:p>
          <w:p w:rsidR="007A23E7" w:rsidRDefault="007A23E7" w:rsidP="00795AC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A23E7">
              <w:rPr>
                <w:rFonts w:ascii="Times New Roman" w:hAnsi="Times New Roman" w:cs="Times New Roman"/>
                <w:sz w:val="28"/>
                <w:szCs w:val="28"/>
              </w:rPr>
              <w:t xml:space="preserve">-муниципальное казенное учреждение </w:t>
            </w:r>
            <w:r w:rsidRPr="007A2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«Центр хозяйс</w:t>
            </w:r>
            <w:r w:rsidRPr="007A2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</w:t>
            </w:r>
            <w:r w:rsidRPr="007A2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венно-технического обеспечения»</w:t>
            </w:r>
            <w:r w:rsidRPr="007A23E7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</w:t>
            </w:r>
            <w:r w:rsidR="00795AC0">
              <w:rPr>
                <w:rFonts w:ascii="Times New Roman" w:hAnsi="Times New Roman" w:cs="Times New Roman"/>
                <w:sz w:val="28"/>
                <w:szCs w:val="28"/>
              </w:rPr>
              <w:t>ого района Ставропольского края</w:t>
            </w:r>
            <w:r w:rsidR="00014E6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795AC0" w:rsidRPr="007A23E7" w:rsidRDefault="00795AC0" w:rsidP="00795AC0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5AC0" w:rsidRDefault="004A0EF3" w:rsidP="004A0EF3">
      <w:pPr>
        <w:pStyle w:val="ConsPlusNormal"/>
        <w:widowControl/>
        <w:numPr>
          <w:ilvl w:val="1"/>
          <w:numId w:val="2"/>
        </w:numPr>
        <w:spacing w:line="300" w:lineRule="exact"/>
        <w:ind w:left="-142" w:firstLine="426"/>
        <w:jc w:val="both"/>
        <w:outlineLvl w:val="0"/>
        <w:rPr>
          <w:rFonts w:ascii="Times New Roman" w:eastAsia="Lucida Sans Unicode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4E60">
        <w:rPr>
          <w:rFonts w:ascii="Times New Roman" w:hAnsi="Times New Roman" w:cs="Times New Roman"/>
          <w:sz w:val="28"/>
          <w:szCs w:val="28"/>
        </w:rPr>
        <w:t>В п</w:t>
      </w:r>
      <w:r w:rsidR="00795AC0">
        <w:rPr>
          <w:rFonts w:ascii="Times New Roman" w:hAnsi="Times New Roman" w:cs="Times New Roman"/>
          <w:sz w:val="28"/>
          <w:szCs w:val="28"/>
        </w:rPr>
        <w:t>озици</w:t>
      </w:r>
      <w:r w:rsidR="00014E60">
        <w:rPr>
          <w:rFonts w:ascii="Times New Roman" w:hAnsi="Times New Roman" w:cs="Times New Roman"/>
          <w:sz w:val="28"/>
          <w:szCs w:val="28"/>
        </w:rPr>
        <w:t>и</w:t>
      </w:r>
      <w:r w:rsidR="00795AC0">
        <w:rPr>
          <w:rFonts w:ascii="Times New Roman" w:hAnsi="Times New Roman" w:cs="Times New Roman"/>
          <w:sz w:val="28"/>
          <w:szCs w:val="28"/>
        </w:rPr>
        <w:t xml:space="preserve"> Индикаторы достижения целей Программ</w:t>
      </w:r>
      <w:r w:rsidR="0024190C">
        <w:rPr>
          <w:rFonts w:ascii="Times New Roman" w:hAnsi="Times New Roman" w:cs="Times New Roman"/>
          <w:sz w:val="28"/>
          <w:szCs w:val="28"/>
        </w:rPr>
        <w:t>ы</w:t>
      </w:r>
      <w:r w:rsidR="00795AC0">
        <w:rPr>
          <w:rFonts w:ascii="Times New Roman" w:hAnsi="Times New Roman" w:cs="Times New Roman"/>
          <w:sz w:val="28"/>
          <w:szCs w:val="28"/>
        </w:rPr>
        <w:t xml:space="preserve"> </w:t>
      </w:r>
      <w:r w:rsidR="00014E60">
        <w:rPr>
          <w:rFonts w:ascii="Times New Roman" w:hAnsi="Times New Roman" w:cs="Times New Roman"/>
          <w:sz w:val="28"/>
          <w:szCs w:val="28"/>
        </w:rPr>
        <w:t xml:space="preserve">абзац </w:t>
      </w:r>
      <w:r>
        <w:rPr>
          <w:rFonts w:ascii="Times New Roman" w:hAnsi="Times New Roman" w:cs="Times New Roman"/>
          <w:sz w:val="28"/>
          <w:szCs w:val="28"/>
        </w:rPr>
        <w:t>5</w:t>
      </w:r>
      <w:r w:rsidR="00014E60">
        <w:rPr>
          <w:rFonts w:ascii="Times New Roman" w:hAnsi="Times New Roman" w:cs="Times New Roman"/>
          <w:sz w:val="28"/>
          <w:szCs w:val="28"/>
        </w:rPr>
        <w:t xml:space="preserve"> изл</w:t>
      </w:r>
      <w:r w:rsidR="00014E60">
        <w:rPr>
          <w:rFonts w:ascii="Times New Roman" w:hAnsi="Times New Roman" w:cs="Times New Roman"/>
          <w:sz w:val="28"/>
          <w:szCs w:val="28"/>
        </w:rPr>
        <w:t>о</w:t>
      </w:r>
      <w:r w:rsidR="00014E60">
        <w:rPr>
          <w:rFonts w:ascii="Times New Roman" w:hAnsi="Times New Roman" w:cs="Times New Roman"/>
          <w:sz w:val="28"/>
          <w:szCs w:val="28"/>
        </w:rPr>
        <w:t>жить в следующей редакции</w:t>
      </w:r>
      <w:r w:rsidR="00795AC0">
        <w:rPr>
          <w:rFonts w:ascii="Times New Roman" w:hAnsi="Times New Roman" w:cs="Times New Roman"/>
          <w:sz w:val="28"/>
          <w:szCs w:val="28"/>
        </w:rPr>
        <w:t xml:space="preserve"> «</w:t>
      </w:r>
      <w:r w:rsidR="00795AC0" w:rsidRPr="00795AC0">
        <w:rPr>
          <w:rFonts w:ascii="Times New Roman" w:eastAsia="Lucida Sans Unicode" w:hAnsi="Times New Roman" w:cs="Times New Roman"/>
          <w:sz w:val="28"/>
          <w:szCs w:val="28"/>
        </w:rPr>
        <w:t>количество установленных энергосберегающих оконных блоков из ПВХ в школьных дошкольных муниципальных учрежд</w:t>
      </w:r>
      <w:r w:rsidR="00795AC0" w:rsidRPr="00795AC0">
        <w:rPr>
          <w:rFonts w:ascii="Times New Roman" w:eastAsia="Lucida Sans Unicode" w:hAnsi="Times New Roman" w:cs="Times New Roman"/>
          <w:sz w:val="28"/>
          <w:szCs w:val="28"/>
        </w:rPr>
        <w:t>е</w:t>
      </w:r>
      <w:r w:rsidR="00795AC0" w:rsidRPr="00795AC0">
        <w:rPr>
          <w:rFonts w:ascii="Times New Roman" w:eastAsia="Lucida Sans Unicode" w:hAnsi="Times New Roman" w:cs="Times New Roman"/>
          <w:sz w:val="28"/>
          <w:szCs w:val="28"/>
        </w:rPr>
        <w:t>ниях;</w:t>
      </w:r>
      <w:r w:rsidR="00795AC0">
        <w:rPr>
          <w:rFonts w:ascii="Times New Roman" w:eastAsia="Lucida Sans Unicode" w:hAnsi="Times New Roman" w:cs="Times New Roman"/>
          <w:sz w:val="28"/>
          <w:szCs w:val="28"/>
        </w:rPr>
        <w:t>».</w:t>
      </w:r>
    </w:p>
    <w:p w:rsidR="00795AC0" w:rsidRDefault="00795AC0" w:rsidP="00383C23">
      <w:pPr>
        <w:pStyle w:val="ConsPlusNormal"/>
        <w:widowControl/>
        <w:spacing w:line="300" w:lineRule="exact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94AD7" w:rsidRPr="008E3D3F" w:rsidRDefault="00D65510" w:rsidP="004A0EF3">
      <w:pPr>
        <w:pStyle w:val="ConsPlusNormal"/>
        <w:widowControl/>
        <w:numPr>
          <w:ilvl w:val="1"/>
          <w:numId w:val="2"/>
        </w:numPr>
        <w:spacing w:line="300" w:lineRule="exact"/>
        <w:ind w:left="-142" w:firstLine="426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4AD7">
        <w:rPr>
          <w:rFonts w:ascii="Times New Roman" w:hAnsi="Times New Roman" w:cs="Times New Roman"/>
          <w:sz w:val="28"/>
          <w:szCs w:val="28"/>
        </w:rPr>
        <w:t>П</w:t>
      </w:r>
      <w:r w:rsidR="00C94AD7" w:rsidRPr="001045EF">
        <w:rPr>
          <w:rFonts w:ascii="Times New Roman" w:hAnsi="Times New Roman" w:cs="Times New Roman"/>
          <w:sz w:val="28"/>
          <w:szCs w:val="28"/>
        </w:rPr>
        <w:t>озицию</w:t>
      </w:r>
      <w:r w:rsidR="00C94AD7">
        <w:rPr>
          <w:rFonts w:ascii="Times New Roman" w:hAnsi="Times New Roman" w:cs="Times New Roman"/>
          <w:sz w:val="28"/>
          <w:szCs w:val="28"/>
        </w:rPr>
        <w:t xml:space="preserve"> «</w:t>
      </w:r>
      <w:r w:rsidR="00C94AD7" w:rsidRPr="008E3D3F">
        <w:rPr>
          <w:rFonts w:ascii="Times New Roman" w:hAnsi="Times New Roman" w:cs="Times New Roman"/>
          <w:sz w:val="28"/>
          <w:szCs w:val="28"/>
        </w:rPr>
        <w:t>Объемы и источники финансового обеспечения Програ</w:t>
      </w:r>
      <w:r w:rsidR="00C94AD7" w:rsidRPr="008E3D3F">
        <w:rPr>
          <w:rFonts w:ascii="Times New Roman" w:hAnsi="Times New Roman" w:cs="Times New Roman"/>
          <w:sz w:val="28"/>
          <w:szCs w:val="28"/>
        </w:rPr>
        <w:t>м</w:t>
      </w:r>
      <w:r w:rsidR="00C94AD7" w:rsidRPr="008E3D3F">
        <w:rPr>
          <w:rFonts w:ascii="Times New Roman" w:hAnsi="Times New Roman" w:cs="Times New Roman"/>
          <w:sz w:val="28"/>
          <w:szCs w:val="28"/>
        </w:rPr>
        <w:t>мы</w:t>
      </w:r>
      <w:r w:rsidR="00C94AD7"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 w:rsidR="00C94AD7" w:rsidRPr="000D217E">
        <w:rPr>
          <w:rFonts w:ascii="Times New Roman" w:hAnsi="Times New Roman" w:cs="Times New Roman"/>
          <w:sz w:val="28"/>
          <w:szCs w:val="28"/>
        </w:rPr>
        <w:t>:</w:t>
      </w:r>
    </w:p>
    <w:p w:rsidR="00C94AD7" w:rsidRPr="00937AB7" w:rsidRDefault="00C94AD7" w:rsidP="007148C1">
      <w:pPr>
        <w:pStyle w:val="ConsPlusTitle"/>
        <w:widowControl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9853" w:type="dxa"/>
        <w:tblInd w:w="-106" w:type="dxa"/>
        <w:tblLook w:val="01E0"/>
      </w:tblPr>
      <w:tblGrid>
        <w:gridCol w:w="3085"/>
        <w:gridCol w:w="425"/>
        <w:gridCol w:w="6343"/>
      </w:tblGrid>
      <w:tr w:rsidR="00C94AD7" w:rsidRPr="008E3D3F">
        <w:tc>
          <w:tcPr>
            <w:tcW w:w="3085" w:type="dxa"/>
          </w:tcPr>
          <w:p w:rsidR="00C94AD7" w:rsidRPr="008E3D3F" w:rsidRDefault="00C94AD7" w:rsidP="00937AB7">
            <w:pPr>
              <w:pStyle w:val="ConsPlusNormal"/>
              <w:widowControl/>
              <w:spacing w:after="120" w:line="30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C94AD7" w:rsidRPr="008E3D3F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C94AD7" w:rsidRPr="008E3D3F" w:rsidRDefault="00C94AD7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  <w:tr w:rsidR="00C94AD7" w:rsidRPr="008E3D3F">
        <w:tc>
          <w:tcPr>
            <w:tcW w:w="3085" w:type="dxa"/>
          </w:tcPr>
          <w:p w:rsidR="00C94AD7" w:rsidRPr="008E3D3F" w:rsidRDefault="00C94AD7" w:rsidP="00F9523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8E3D3F">
              <w:rPr>
                <w:rFonts w:ascii="Times New Roman" w:hAnsi="Times New Roman" w:cs="Times New Roman"/>
                <w:sz w:val="28"/>
                <w:szCs w:val="28"/>
              </w:rPr>
              <w:t>ния  Программы</w:t>
            </w:r>
          </w:p>
        </w:tc>
        <w:tc>
          <w:tcPr>
            <w:tcW w:w="425" w:type="dxa"/>
          </w:tcPr>
          <w:p w:rsidR="00C94AD7" w:rsidRPr="008E3D3F" w:rsidRDefault="00C94AD7" w:rsidP="00F9523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43" w:type="dxa"/>
          </w:tcPr>
          <w:p w:rsidR="00C94AD7" w:rsidRPr="00685455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общий объём финансирования мероприятий Пр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граммы составляет </w:t>
            </w:r>
            <w:r w:rsidR="007A23E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473885,53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рублей:</w:t>
            </w:r>
          </w:p>
          <w:p w:rsidR="00C94AD7" w:rsidRPr="00685455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</w:t>
            </w:r>
            <w:r w:rsidR="00316404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7A23E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90242,33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тыс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яч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рублей; </w:t>
            </w:r>
          </w:p>
          <w:p w:rsidR="00C94AD7" w:rsidRPr="00685455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</w:t>
            </w:r>
            <w:r w:rsidR="00316404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5B042F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76728,64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рублей;</w:t>
            </w:r>
          </w:p>
          <w:p w:rsidR="00C94AD7" w:rsidRPr="00685455" w:rsidRDefault="00316404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0D771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76728,64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рублей;</w:t>
            </w:r>
          </w:p>
          <w:p w:rsidR="00C94AD7" w:rsidRPr="00685455" w:rsidRDefault="00316404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2021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0D771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76728,64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рублей;</w:t>
            </w:r>
          </w:p>
          <w:p w:rsidR="00C94AD7" w:rsidRPr="00685455" w:rsidRDefault="00316404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2022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0D771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76728,64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рублей;</w:t>
            </w:r>
          </w:p>
          <w:p w:rsidR="00C94AD7" w:rsidRPr="00685455" w:rsidRDefault="00316404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2023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0D771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76728,64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рублей.</w:t>
            </w:r>
          </w:p>
          <w:p w:rsidR="00C94AD7" w:rsidRPr="00685455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за счет средств бюджета Ипатовского </w:t>
            </w:r>
            <w:r w:rsidR="00002771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городского округа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Ставропольского края </w:t>
            </w:r>
            <w:r w:rsidR="00685455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420360,06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lastRenderedPageBreak/>
              <w:t>рублей:</w:t>
            </w:r>
          </w:p>
          <w:p w:rsidR="00C94AD7" w:rsidRPr="00685455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</w:t>
            </w:r>
            <w:r w:rsidR="00316404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685455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77880,56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рублей; </w:t>
            </w:r>
          </w:p>
          <w:p w:rsidR="00C94AD7" w:rsidRPr="00685455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</w:t>
            </w:r>
            <w:r w:rsidR="00316404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9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A30888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68495,90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рублей;</w:t>
            </w:r>
          </w:p>
          <w:p w:rsidR="00C94AD7" w:rsidRPr="00685455" w:rsidRDefault="00316404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A30888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68495,90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рублей;</w:t>
            </w:r>
          </w:p>
          <w:p w:rsidR="00C94AD7" w:rsidRPr="00685455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в </w:t>
            </w:r>
            <w:r w:rsidR="00316404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2021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A30888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68495,90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рублей;</w:t>
            </w:r>
          </w:p>
          <w:p w:rsidR="00C94AD7" w:rsidRPr="00685455" w:rsidRDefault="00316404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2022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A30888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68495,90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рублей;</w:t>
            </w:r>
          </w:p>
          <w:p w:rsidR="00C94AD7" w:rsidRPr="00685455" w:rsidRDefault="00C94AD7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</w:t>
            </w:r>
            <w:r w:rsidR="00316404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3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A30888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68495,90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рублей.</w:t>
            </w:r>
          </w:p>
          <w:p w:rsidR="00C94AD7" w:rsidRPr="00685455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за счет средств бюджета Ставропольского края </w:t>
            </w:r>
            <w:r w:rsidR="00685455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52863,57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рублей:</w:t>
            </w:r>
          </w:p>
          <w:p w:rsidR="00C94AD7" w:rsidRPr="00685455" w:rsidRDefault="00C94AD7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</w:t>
            </w:r>
            <w:r w:rsidR="00316404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</w:t>
            </w:r>
            <w:r w:rsidR="005B042F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685455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11699,87</w:t>
            </w:r>
            <w:r w:rsidR="00ED18B4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рублей; </w:t>
            </w:r>
          </w:p>
          <w:p w:rsidR="00C94AD7" w:rsidRPr="00685455" w:rsidRDefault="00316404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2019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A30888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8232,74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рублей;</w:t>
            </w:r>
          </w:p>
          <w:p w:rsidR="00C94AD7" w:rsidRPr="00685455" w:rsidRDefault="00316404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2020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A30888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8232,74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рублей;</w:t>
            </w:r>
          </w:p>
          <w:p w:rsidR="00C94AD7" w:rsidRPr="00685455" w:rsidRDefault="00316404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2021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A30888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8232,74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рублей;</w:t>
            </w:r>
          </w:p>
          <w:p w:rsidR="00C94AD7" w:rsidRPr="00685455" w:rsidRDefault="00316404" w:rsidP="00F95230">
            <w:pPr>
              <w:pStyle w:val="ConsPlusTitle"/>
              <w:widowControl/>
              <w:spacing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2022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A30888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8232,74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рублей;</w:t>
            </w:r>
          </w:p>
          <w:p w:rsidR="00C94AD7" w:rsidRPr="00685455" w:rsidRDefault="00316404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в 2023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году – </w:t>
            </w:r>
            <w:r w:rsidR="00A30888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8232,74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="00C94AD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рублей»</w:t>
            </w:r>
          </w:p>
          <w:p w:rsidR="00316404" w:rsidRPr="00685455" w:rsidRDefault="00316404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юридических лиц и индивидуальных предприн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мателей, осуществляющих деятельность на терр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и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тории Ипатовского городского округа Ставр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польского края </w:t>
            </w:r>
            <w:r w:rsidR="007A23E7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661,90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рублей:</w:t>
            </w:r>
          </w:p>
          <w:p w:rsidR="006B7DD0" w:rsidRPr="00685455" w:rsidRDefault="006B7DD0" w:rsidP="006B7DD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2018 году – </w:t>
            </w:r>
            <w:r w:rsidR="007A23E7"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>661</w:t>
            </w: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,90 </w:t>
            </w:r>
            <w:r w:rsidR="00933C55">
              <w:rPr>
                <w:rFonts w:ascii="Times New Roman" w:hAnsi="Times New Roman" w:cs="Times New Roman"/>
                <w:b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рублей; </w:t>
            </w:r>
          </w:p>
          <w:p w:rsidR="006B7DD0" w:rsidRPr="00685455" w:rsidRDefault="006B7DD0" w:rsidP="006B7DD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2019 году – 0,00 </w:t>
            </w:r>
            <w:r w:rsidR="00933C55">
              <w:rPr>
                <w:rFonts w:ascii="Times New Roman" w:hAnsi="Times New Roman" w:cs="Times New Roman"/>
                <w:b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рублей;</w:t>
            </w:r>
          </w:p>
          <w:p w:rsidR="006B7DD0" w:rsidRPr="00685455" w:rsidRDefault="006B7DD0" w:rsidP="006B7DD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2020 году – 0,00 </w:t>
            </w:r>
            <w:r w:rsidR="00933C55">
              <w:rPr>
                <w:rFonts w:ascii="Times New Roman" w:hAnsi="Times New Roman" w:cs="Times New Roman"/>
                <w:b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рублей;</w:t>
            </w:r>
          </w:p>
          <w:p w:rsidR="006B7DD0" w:rsidRPr="00685455" w:rsidRDefault="006B7DD0" w:rsidP="006B7DD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2021 году – 0,00 </w:t>
            </w:r>
            <w:r w:rsidR="00933C55">
              <w:rPr>
                <w:rFonts w:ascii="Times New Roman" w:hAnsi="Times New Roman" w:cs="Times New Roman"/>
                <w:b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рублей;</w:t>
            </w:r>
          </w:p>
          <w:p w:rsidR="006B7DD0" w:rsidRPr="00685455" w:rsidRDefault="006B7DD0" w:rsidP="006B7DD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2022 году – 0,00 </w:t>
            </w:r>
            <w:r w:rsidR="00933C55">
              <w:rPr>
                <w:rFonts w:ascii="Times New Roman" w:hAnsi="Times New Roman" w:cs="Times New Roman"/>
                <w:b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рублей;</w:t>
            </w:r>
          </w:p>
          <w:p w:rsidR="006B7DD0" w:rsidRPr="00685455" w:rsidRDefault="006B7DD0" w:rsidP="006B7DD0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2023 году – 0,00 </w:t>
            </w:r>
            <w:r w:rsidR="00933C55">
              <w:rPr>
                <w:rFonts w:ascii="Times New Roman" w:hAnsi="Times New Roman" w:cs="Times New Roman"/>
                <w:b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рублей»</w:t>
            </w:r>
          </w:p>
          <w:p w:rsidR="00316404" w:rsidRPr="00685455" w:rsidRDefault="00316404" w:rsidP="00937AB7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BF7D98" w:rsidRDefault="007A23E7" w:rsidP="00A11E31">
      <w:pPr>
        <w:pStyle w:val="a3"/>
        <w:numPr>
          <w:ilvl w:val="0"/>
          <w:numId w:val="2"/>
        </w:numPr>
        <w:spacing w:after="0"/>
        <w:ind w:hanging="294"/>
        <w:jc w:val="both"/>
        <w:rPr>
          <w:rFonts w:ascii="Times New Roman" w:hAnsi="Times New Roman" w:cs="Times New Roman"/>
          <w:sz w:val="28"/>
          <w:szCs w:val="28"/>
        </w:rPr>
      </w:pPr>
      <w:r w:rsidRPr="00BF7D98">
        <w:rPr>
          <w:rFonts w:ascii="Times New Roman" w:hAnsi="Times New Roman" w:cs="Times New Roman"/>
          <w:color w:val="auto"/>
          <w:sz w:val="28"/>
          <w:szCs w:val="28"/>
        </w:rPr>
        <w:lastRenderedPageBreak/>
        <w:t>В приложении 1 к муниципальной программе «Развитие жилищно-коммунального хозяйства, защита населения и территории от чрезв</w:t>
      </w:r>
      <w:r w:rsidRPr="00BF7D98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Pr="00BF7D98">
        <w:rPr>
          <w:rFonts w:ascii="Times New Roman" w:hAnsi="Times New Roman" w:cs="Times New Roman"/>
          <w:color w:val="auto"/>
          <w:sz w:val="28"/>
          <w:szCs w:val="28"/>
        </w:rPr>
        <w:t>чайных ситуаций в Ипатовском городском округе Ставропольского края»</w:t>
      </w:r>
      <w:r w:rsidR="00933C55">
        <w:rPr>
          <w:rFonts w:ascii="Times New Roman" w:hAnsi="Times New Roman" w:cs="Times New Roman"/>
          <w:color w:val="auto"/>
          <w:sz w:val="28"/>
          <w:szCs w:val="28"/>
        </w:rPr>
        <w:t xml:space="preserve"> паспорта подпрограммы </w:t>
      </w:r>
      <w:r w:rsidR="00933C55" w:rsidRPr="00933C55">
        <w:rPr>
          <w:rFonts w:ascii="Times New Roman" w:hAnsi="Times New Roman" w:cs="Times New Roman"/>
          <w:color w:val="auto"/>
          <w:sz w:val="28"/>
          <w:szCs w:val="28"/>
        </w:rPr>
        <w:t>«Энергосбережение и повышение энергетической эффективности»</w:t>
      </w:r>
      <w:r w:rsidR="00933C55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муниципальной Программы</w:t>
      </w:r>
      <w:r w:rsidR="00BF7D98" w:rsidRPr="00933C55">
        <w:rPr>
          <w:rFonts w:ascii="Times New Roman" w:hAnsi="Times New Roman" w:cs="Times New Roman"/>
          <w:color w:val="auto"/>
          <w:sz w:val="28"/>
          <w:szCs w:val="28"/>
        </w:rPr>
        <w:t>:</w:t>
      </w:r>
    </w:p>
    <w:p w:rsidR="00014E60" w:rsidRDefault="00014E60" w:rsidP="00014E60">
      <w:pPr>
        <w:pStyle w:val="ConsPlusNormal"/>
        <w:widowControl/>
        <w:spacing w:line="300" w:lineRule="exact"/>
        <w:ind w:left="36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014E60" w:rsidRDefault="004A0EF3" w:rsidP="004A0EF3">
      <w:pPr>
        <w:pStyle w:val="ConsPlusNormal"/>
        <w:widowControl/>
        <w:numPr>
          <w:ilvl w:val="1"/>
          <w:numId w:val="2"/>
        </w:numPr>
        <w:spacing w:line="300" w:lineRule="exact"/>
        <w:ind w:left="851" w:hanging="425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14E60">
        <w:rPr>
          <w:rFonts w:ascii="Times New Roman" w:hAnsi="Times New Roman" w:cs="Times New Roman"/>
          <w:sz w:val="28"/>
          <w:szCs w:val="28"/>
        </w:rPr>
        <w:t xml:space="preserve">Позицию «Участники </w:t>
      </w:r>
      <w:r w:rsidR="00933C55">
        <w:rPr>
          <w:rFonts w:ascii="Times New Roman" w:hAnsi="Times New Roman" w:cs="Times New Roman"/>
          <w:sz w:val="28"/>
          <w:szCs w:val="28"/>
        </w:rPr>
        <w:t>Подп</w:t>
      </w:r>
      <w:r w:rsidR="00014E60">
        <w:rPr>
          <w:rFonts w:ascii="Times New Roman" w:hAnsi="Times New Roman" w:cs="Times New Roman"/>
          <w:sz w:val="28"/>
          <w:szCs w:val="28"/>
        </w:rPr>
        <w:t>рограммы» изложить в следующей реда</w:t>
      </w:r>
      <w:r w:rsidR="00014E60">
        <w:rPr>
          <w:rFonts w:ascii="Times New Roman" w:hAnsi="Times New Roman" w:cs="Times New Roman"/>
          <w:sz w:val="28"/>
          <w:szCs w:val="28"/>
        </w:rPr>
        <w:t>к</w:t>
      </w:r>
      <w:r w:rsidR="00014E60">
        <w:rPr>
          <w:rFonts w:ascii="Times New Roman" w:hAnsi="Times New Roman" w:cs="Times New Roman"/>
          <w:sz w:val="28"/>
          <w:szCs w:val="28"/>
        </w:rPr>
        <w:t>ции</w:t>
      </w:r>
      <w:r w:rsidR="00014E60" w:rsidRPr="007A23E7">
        <w:rPr>
          <w:rFonts w:ascii="Times New Roman" w:hAnsi="Times New Roman" w:cs="Times New Roman"/>
          <w:sz w:val="28"/>
          <w:szCs w:val="28"/>
        </w:rPr>
        <w:t>:</w:t>
      </w:r>
    </w:p>
    <w:p w:rsidR="00014E60" w:rsidRPr="007A23E7" w:rsidRDefault="00014E60" w:rsidP="00014E60">
      <w:pPr>
        <w:pStyle w:val="ConsPlusNormal"/>
        <w:widowControl/>
        <w:spacing w:line="300" w:lineRule="exact"/>
        <w:ind w:left="36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Spec="right" w:tblpY="1"/>
        <w:tblOverlap w:val="never"/>
        <w:tblW w:w="9606" w:type="dxa"/>
        <w:tblLayout w:type="fixed"/>
        <w:tblLook w:val="04A0"/>
      </w:tblPr>
      <w:tblGrid>
        <w:gridCol w:w="2518"/>
        <w:gridCol w:w="7088"/>
      </w:tblGrid>
      <w:tr w:rsidR="00014E60" w:rsidRPr="00C024C7" w:rsidTr="00D81887">
        <w:tc>
          <w:tcPr>
            <w:tcW w:w="2518" w:type="dxa"/>
          </w:tcPr>
          <w:p w:rsidR="00014E60" w:rsidRDefault="00014E60" w:rsidP="00D81887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7A23E7">
              <w:rPr>
                <w:rFonts w:ascii="Times New Roman" w:hAnsi="Times New Roman" w:cs="Times New Roman"/>
              </w:rPr>
              <w:t xml:space="preserve">Участники </w:t>
            </w:r>
          </w:p>
          <w:p w:rsidR="00014E60" w:rsidRPr="007A23E7" w:rsidRDefault="00014E60" w:rsidP="00D81887">
            <w:pPr>
              <w:pStyle w:val="a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</w:t>
            </w:r>
            <w:r w:rsidRPr="007A23E7">
              <w:rPr>
                <w:rFonts w:ascii="Times New Roman" w:hAnsi="Times New Roman" w:cs="Times New Roman"/>
              </w:rPr>
              <w:t>программы</w:t>
            </w:r>
          </w:p>
          <w:p w:rsidR="00014E60" w:rsidRPr="007A23E7" w:rsidRDefault="00014E60" w:rsidP="00D81887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  <w:p w:rsidR="00014E60" w:rsidRPr="007A23E7" w:rsidRDefault="00014E60" w:rsidP="00D81887">
            <w:pPr>
              <w:pStyle w:val="a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8" w:type="dxa"/>
          </w:tcPr>
          <w:p w:rsidR="00014E60" w:rsidRPr="007A23E7" w:rsidRDefault="00014E60" w:rsidP="00014E60">
            <w:pPr>
              <w:jc w:val="both"/>
              <w:rPr>
                <w:rFonts w:ascii="Times New Roman" w:hAnsi="Times New Roman" w:cs="Times New Roman"/>
              </w:rPr>
            </w:pPr>
            <w:r w:rsidRPr="007A23E7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казенное учреждение </w:t>
            </w:r>
            <w:r w:rsidRPr="007A2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«Центр хозяйс</w:t>
            </w:r>
            <w:r w:rsidRPr="007A2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</w:t>
            </w:r>
            <w:r w:rsidRPr="007A23E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венно-технического обеспечения»</w:t>
            </w:r>
            <w:r w:rsidRPr="007A23E7">
              <w:rPr>
                <w:rFonts w:ascii="Times New Roman" w:hAnsi="Times New Roman" w:cs="Times New Roman"/>
                <w:sz w:val="28"/>
                <w:szCs w:val="28"/>
              </w:rPr>
              <w:t xml:space="preserve"> Ипатовск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района Ставропольского края»</w:t>
            </w:r>
          </w:p>
        </w:tc>
      </w:tr>
    </w:tbl>
    <w:p w:rsidR="007A23E7" w:rsidRPr="007A23E7" w:rsidRDefault="00014E60" w:rsidP="004A0EF3">
      <w:pPr>
        <w:numPr>
          <w:ilvl w:val="1"/>
          <w:numId w:val="2"/>
        </w:numPr>
        <w:ind w:left="-142" w:firstLine="5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</w:t>
      </w:r>
      <w:r w:rsidR="00BF7D98">
        <w:rPr>
          <w:rFonts w:ascii="Times New Roman" w:hAnsi="Times New Roman" w:cs="Times New Roman"/>
          <w:sz w:val="28"/>
          <w:szCs w:val="28"/>
        </w:rPr>
        <w:t>озици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F7D98">
        <w:rPr>
          <w:rFonts w:ascii="Times New Roman" w:hAnsi="Times New Roman" w:cs="Times New Roman"/>
          <w:sz w:val="28"/>
          <w:szCs w:val="28"/>
        </w:rPr>
        <w:t xml:space="preserve"> «Показатели решения задач подпрограммы </w:t>
      </w:r>
      <w:r>
        <w:rPr>
          <w:rFonts w:ascii="Times New Roman" w:hAnsi="Times New Roman" w:cs="Times New Roman"/>
          <w:sz w:val="28"/>
          <w:szCs w:val="28"/>
        </w:rPr>
        <w:t>абзац 4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ложить в следующей редакции</w:t>
      </w:r>
      <w:r w:rsidR="00BF7D98">
        <w:rPr>
          <w:rFonts w:ascii="Times New Roman" w:hAnsi="Times New Roman" w:cs="Times New Roman"/>
          <w:sz w:val="28"/>
          <w:szCs w:val="28"/>
        </w:rPr>
        <w:t xml:space="preserve"> «-доля замененных оконных блоков в общем количестве оконных блоков, требующих замены в образовательных учрежд</w:t>
      </w:r>
      <w:r w:rsidR="00BF7D98">
        <w:rPr>
          <w:rFonts w:ascii="Times New Roman" w:hAnsi="Times New Roman" w:cs="Times New Roman"/>
          <w:sz w:val="28"/>
          <w:szCs w:val="28"/>
        </w:rPr>
        <w:t>е</w:t>
      </w:r>
      <w:r w:rsidR="00BF7D98">
        <w:rPr>
          <w:rFonts w:ascii="Times New Roman" w:hAnsi="Times New Roman" w:cs="Times New Roman"/>
          <w:sz w:val="28"/>
          <w:szCs w:val="28"/>
        </w:rPr>
        <w:t>ниях»</w:t>
      </w:r>
      <w:r w:rsidR="00795AC0">
        <w:rPr>
          <w:rFonts w:ascii="Times New Roman" w:hAnsi="Times New Roman" w:cs="Times New Roman"/>
          <w:sz w:val="28"/>
          <w:szCs w:val="28"/>
        </w:rPr>
        <w:t>.</w:t>
      </w:r>
    </w:p>
    <w:p w:rsidR="007A23E7" w:rsidRPr="00007ADC" w:rsidRDefault="007A23E7" w:rsidP="004A0EF3">
      <w:pPr>
        <w:pStyle w:val="a3"/>
        <w:numPr>
          <w:ilvl w:val="1"/>
          <w:numId w:val="2"/>
        </w:numPr>
        <w:spacing w:before="0" w:after="0"/>
        <w:ind w:left="-142" w:firstLine="56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07ADC">
        <w:rPr>
          <w:rFonts w:ascii="Times New Roman" w:hAnsi="Times New Roman" w:cs="Times New Roman"/>
          <w:sz w:val="28"/>
          <w:szCs w:val="28"/>
        </w:rPr>
        <w:t xml:space="preserve">озицию «Объемы и источники финансового обеспечения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07ADC">
        <w:rPr>
          <w:rFonts w:ascii="Times New Roman" w:hAnsi="Times New Roman" w:cs="Times New Roman"/>
          <w:sz w:val="28"/>
          <w:szCs w:val="28"/>
        </w:rPr>
        <w:t>о</w:t>
      </w:r>
      <w:r w:rsidRPr="00007ADC">
        <w:rPr>
          <w:rFonts w:ascii="Times New Roman" w:hAnsi="Times New Roman" w:cs="Times New Roman"/>
          <w:sz w:val="28"/>
          <w:szCs w:val="28"/>
        </w:rPr>
        <w:t>д</w:t>
      </w:r>
      <w:r w:rsidRPr="00007ADC">
        <w:rPr>
          <w:rFonts w:ascii="Times New Roman" w:hAnsi="Times New Roman" w:cs="Times New Roman"/>
          <w:sz w:val="28"/>
          <w:szCs w:val="28"/>
        </w:rPr>
        <w:t>программы» изложить в следующей редакции:</w:t>
      </w:r>
    </w:p>
    <w:p w:rsidR="007A23E7" w:rsidRPr="00370409" w:rsidRDefault="007A23E7" w:rsidP="007A23E7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3"/>
        <w:gridCol w:w="6678"/>
      </w:tblGrid>
      <w:tr w:rsidR="007A23E7" w:rsidRPr="00166D32" w:rsidTr="00F24C86">
        <w:tc>
          <w:tcPr>
            <w:tcW w:w="2893" w:type="dxa"/>
          </w:tcPr>
          <w:p w:rsidR="007A23E7" w:rsidRPr="00166D32" w:rsidRDefault="007A23E7" w:rsidP="00DA15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чения </w:t>
            </w:r>
            <w:r w:rsidR="00DA154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678" w:type="dxa"/>
          </w:tcPr>
          <w:p w:rsidR="007A23E7" w:rsidRPr="00F06B42" w:rsidRDefault="007A23E7" w:rsidP="00F24C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>рограммы с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ставит </w:t>
            </w:r>
            <w:r w:rsidR="00577A82">
              <w:rPr>
                <w:rFonts w:ascii="Times New Roman" w:hAnsi="Times New Roman" w:cs="Times New Roman"/>
                <w:sz w:val="28"/>
                <w:szCs w:val="28"/>
              </w:rPr>
              <w:t>54741,94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исто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>никам финансового обеспечения:</w:t>
            </w:r>
          </w:p>
          <w:p w:rsidR="007A23E7" w:rsidRPr="00F06B42" w:rsidRDefault="007A23E7" w:rsidP="00F24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Ставропольского края – </w:t>
            </w:r>
            <w:r w:rsidR="00DA1540">
              <w:rPr>
                <w:rFonts w:ascii="Times New Roman" w:hAnsi="Times New Roman" w:cs="Times New Roman"/>
                <w:sz w:val="28"/>
                <w:szCs w:val="28"/>
              </w:rPr>
              <w:t>49075,92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 </w:t>
            </w:r>
          </w:p>
          <w:p w:rsidR="007A23E7" w:rsidRPr="00F06B42" w:rsidRDefault="007A23E7" w:rsidP="00F24C86">
            <w:pPr>
              <w:framePr w:hSpace="180" w:wrap="around" w:vAnchor="text" w:hAnchor="text" w:xAlign="right" w:y="1"/>
              <w:spacing w:after="0" w:line="240" w:lineRule="auto"/>
              <w:ind w:firstLine="495"/>
              <w:suppressOverlap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DA1540">
              <w:rPr>
                <w:rFonts w:ascii="Times New Roman" w:hAnsi="Times New Roman" w:cs="Times New Roman"/>
                <w:sz w:val="28"/>
                <w:szCs w:val="28"/>
              </w:rPr>
              <w:t>7912,22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A23E7" w:rsidRPr="00F06B42" w:rsidRDefault="007A23E7" w:rsidP="00F24C86">
            <w:pPr>
              <w:framePr w:hSpace="180" w:wrap="around" w:vAnchor="text" w:hAnchor="text" w:xAlign="right" w:y="1"/>
              <w:spacing w:after="0" w:line="240" w:lineRule="auto"/>
              <w:ind w:firstLine="495"/>
              <w:suppressOverlap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A1540">
              <w:rPr>
                <w:rFonts w:ascii="Times New Roman" w:hAnsi="Times New Roman" w:cs="Times New Roman"/>
                <w:sz w:val="28"/>
                <w:szCs w:val="28"/>
              </w:rPr>
              <w:t>8232,74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A23E7" w:rsidRPr="00F06B42" w:rsidRDefault="007A23E7" w:rsidP="00F24C86">
            <w:pPr>
              <w:framePr w:hSpace="180" w:wrap="around" w:vAnchor="text" w:hAnchor="text" w:xAlign="right" w:y="1"/>
              <w:spacing w:after="0" w:line="240" w:lineRule="auto"/>
              <w:ind w:firstLine="495"/>
              <w:suppressOverlap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A1540">
              <w:rPr>
                <w:rFonts w:ascii="Times New Roman" w:hAnsi="Times New Roman" w:cs="Times New Roman"/>
                <w:sz w:val="28"/>
                <w:szCs w:val="28"/>
              </w:rPr>
              <w:t>8232,74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A23E7" w:rsidRPr="00F06B42" w:rsidRDefault="007A23E7" w:rsidP="00F24C86">
            <w:pPr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DA1540">
              <w:rPr>
                <w:rFonts w:ascii="Times New Roman" w:hAnsi="Times New Roman" w:cs="Times New Roman"/>
                <w:sz w:val="28"/>
                <w:szCs w:val="28"/>
              </w:rPr>
              <w:t>8232,74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A23E7" w:rsidRPr="00F06B42" w:rsidRDefault="007A23E7" w:rsidP="00F24C86">
            <w:pPr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DA1540">
              <w:rPr>
                <w:rFonts w:ascii="Times New Roman" w:hAnsi="Times New Roman" w:cs="Times New Roman"/>
                <w:sz w:val="28"/>
                <w:szCs w:val="28"/>
              </w:rPr>
              <w:t>8232,74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A23E7" w:rsidRPr="00F06B42" w:rsidRDefault="007A23E7" w:rsidP="00F24C8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DA1540">
              <w:rPr>
                <w:rFonts w:ascii="Times New Roman" w:hAnsi="Times New Roman" w:cs="Times New Roman"/>
                <w:sz w:val="28"/>
                <w:szCs w:val="28"/>
              </w:rPr>
              <w:t>8232,74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</w:p>
          <w:p w:rsidR="007A23E7" w:rsidRPr="00F06B42" w:rsidRDefault="007A23E7" w:rsidP="00F24C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Ипатовского городского округа Ставропольского края (далее - местный бюджет) – </w:t>
            </w:r>
            <w:r w:rsidR="00577A82">
              <w:rPr>
                <w:rFonts w:ascii="Times New Roman" w:hAnsi="Times New Roman" w:cs="Times New Roman"/>
                <w:sz w:val="28"/>
                <w:szCs w:val="28"/>
              </w:rPr>
              <w:t>5666,02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 </w:t>
            </w:r>
          </w:p>
          <w:p w:rsidR="007A23E7" w:rsidRPr="00F06B42" w:rsidRDefault="007A23E7" w:rsidP="00F24C86">
            <w:pPr>
              <w:framePr w:hSpace="180" w:wrap="around" w:vAnchor="text" w:hAnchor="text" w:xAlign="right" w:y="1"/>
              <w:spacing w:after="0" w:line="240" w:lineRule="auto"/>
              <w:ind w:firstLine="495"/>
              <w:suppressOverlap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577A82">
              <w:rPr>
                <w:rFonts w:ascii="Times New Roman" w:hAnsi="Times New Roman" w:cs="Times New Roman"/>
                <w:sz w:val="28"/>
                <w:szCs w:val="28"/>
              </w:rPr>
              <w:t>668,02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A23E7" w:rsidRPr="00F06B42" w:rsidRDefault="007A23E7" w:rsidP="00F24C86">
            <w:pPr>
              <w:framePr w:hSpace="180" w:wrap="around" w:vAnchor="text" w:hAnchor="text" w:xAlign="right" w:y="1"/>
              <w:spacing w:after="0" w:line="240" w:lineRule="auto"/>
              <w:ind w:firstLine="495"/>
              <w:suppressOverlap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577A82">
              <w:rPr>
                <w:rFonts w:ascii="Times New Roman" w:hAnsi="Times New Roman" w:cs="Times New Roman"/>
                <w:sz w:val="28"/>
                <w:szCs w:val="28"/>
              </w:rPr>
              <w:t>999,60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A23E7" w:rsidRPr="00F06B42" w:rsidRDefault="007A23E7" w:rsidP="00F24C86">
            <w:pPr>
              <w:framePr w:hSpace="180" w:wrap="around" w:vAnchor="text" w:hAnchor="text" w:xAlign="right" w:y="1"/>
              <w:spacing w:after="0" w:line="240" w:lineRule="auto"/>
              <w:ind w:firstLine="495"/>
              <w:suppressOverlap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577A82">
              <w:rPr>
                <w:rFonts w:ascii="Times New Roman" w:hAnsi="Times New Roman" w:cs="Times New Roman"/>
                <w:sz w:val="28"/>
                <w:szCs w:val="28"/>
              </w:rPr>
              <w:t>999,60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A23E7" w:rsidRPr="00F06B42" w:rsidRDefault="007A23E7" w:rsidP="00F24C86">
            <w:pPr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577A82">
              <w:rPr>
                <w:rFonts w:ascii="Times New Roman" w:hAnsi="Times New Roman" w:cs="Times New Roman"/>
                <w:sz w:val="28"/>
                <w:szCs w:val="28"/>
              </w:rPr>
              <w:t xml:space="preserve">999,60 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:rsidR="007A23E7" w:rsidRPr="00F06B42" w:rsidRDefault="007A23E7" w:rsidP="00F24C86">
            <w:pPr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577A82">
              <w:rPr>
                <w:rFonts w:ascii="Times New Roman" w:hAnsi="Times New Roman" w:cs="Times New Roman"/>
                <w:sz w:val="28"/>
                <w:szCs w:val="28"/>
              </w:rPr>
              <w:t>999,60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7A23E7" w:rsidRDefault="007A23E7" w:rsidP="00F24C86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77A82">
              <w:rPr>
                <w:rFonts w:ascii="Times New Roman" w:hAnsi="Times New Roman" w:cs="Times New Roman"/>
                <w:sz w:val="28"/>
                <w:szCs w:val="28"/>
              </w:rPr>
              <w:t xml:space="preserve">999,60 </w:t>
            </w:r>
            <w:r w:rsidRPr="00F06B42">
              <w:rPr>
                <w:rFonts w:ascii="Times New Roman" w:hAnsi="Times New Roman" w:cs="Times New Roman"/>
                <w:sz w:val="28"/>
                <w:szCs w:val="28"/>
              </w:rPr>
              <w:t>тысяч рублей.</w:t>
            </w:r>
          </w:p>
          <w:p w:rsidR="007A23E7" w:rsidRPr="00F06B42" w:rsidRDefault="007A23E7" w:rsidP="00F24C86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</w:tbl>
    <w:p w:rsidR="00C94AD7" w:rsidRPr="00007ADC" w:rsidRDefault="00C94AD7" w:rsidP="00392B7B">
      <w:pPr>
        <w:pStyle w:val="a3"/>
        <w:numPr>
          <w:ilvl w:val="0"/>
          <w:numId w:val="2"/>
        </w:numPr>
        <w:spacing w:before="0" w:after="0"/>
        <w:ind w:hanging="29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07ADC">
        <w:rPr>
          <w:rFonts w:ascii="Times New Roman" w:hAnsi="Times New Roman" w:cs="Times New Roman"/>
          <w:color w:val="auto"/>
          <w:sz w:val="28"/>
          <w:szCs w:val="28"/>
        </w:rPr>
        <w:t xml:space="preserve">В приложении </w:t>
      </w:r>
      <w:r w:rsidR="00F06B42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007ADC">
        <w:rPr>
          <w:rFonts w:ascii="Times New Roman" w:hAnsi="Times New Roman" w:cs="Times New Roman"/>
          <w:color w:val="auto"/>
          <w:sz w:val="28"/>
          <w:szCs w:val="28"/>
        </w:rPr>
        <w:t xml:space="preserve"> к муниципальной </w:t>
      </w:r>
      <w:r w:rsidR="00002771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007ADC">
        <w:rPr>
          <w:rFonts w:ascii="Times New Roman" w:hAnsi="Times New Roman" w:cs="Times New Roman"/>
          <w:color w:val="auto"/>
          <w:sz w:val="28"/>
          <w:szCs w:val="28"/>
        </w:rPr>
        <w:t xml:space="preserve">рограмме </w:t>
      </w:r>
      <w:r w:rsidR="00F06B42" w:rsidRPr="00F06B42">
        <w:rPr>
          <w:rFonts w:ascii="Times New Roman" w:hAnsi="Times New Roman" w:cs="Times New Roman"/>
          <w:color w:val="auto"/>
          <w:sz w:val="28"/>
          <w:szCs w:val="28"/>
        </w:rPr>
        <w:t>«Развитие жилищно-коммунального хозяйства, защита населения и территории от чрезв</w:t>
      </w:r>
      <w:r w:rsidR="00F06B42" w:rsidRPr="00F06B42">
        <w:rPr>
          <w:rFonts w:ascii="Times New Roman" w:hAnsi="Times New Roman" w:cs="Times New Roman"/>
          <w:color w:val="auto"/>
          <w:sz w:val="28"/>
          <w:szCs w:val="28"/>
        </w:rPr>
        <w:t>ы</w:t>
      </w:r>
      <w:r w:rsidR="00F06B42" w:rsidRPr="00F06B42">
        <w:rPr>
          <w:rFonts w:ascii="Times New Roman" w:hAnsi="Times New Roman" w:cs="Times New Roman"/>
          <w:color w:val="auto"/>
          <w:sz w:val="28"/>
          <w:szCs w:val="28"/>
        </w:rPr>
        <w:t>чайных ситуаций в Ипатовском городском округе Ставропольского края»</w:t>
      </w:r>
      <w:r w:rsidR="007F7A72" w:rsidRPr="00007ADC">
        <w:rPr>
          <w:rFonts w:ascii="Times New Roman" w:hAnsi="Times New Roman" w:cs="Times New Roman"/>
          <w:sz w:val="28"/>
          <w:szCs w:val="28"/>
        </w:rPr>
        <w:t xml:space="preserve"> </w:t>
      </w:r>
      <w:r w:rsidR="00933C55">
        <w:rPr>
          <w:rFonts w:ascii="Times New Roman" w:hAnsi="Times New Roman" w:cs="Times New Roman"/>
          <w:sz w:val="28"/>
          <w:szCs w:val="28"/>
        </w:rPr>
        <w:t xml:space="preserve">паспорта подпрограммы </w:t>
      </w:r>
      <w:r w:rsidR="00933C55" w:rsidRPr="00933C55">
        <w:rPr>
          <w:rFonts w:ascii="Times New Roman" w:hAnsi="Times New Roman" w:cs="Times New Roman"/>
          <w:sz w:val="28"/>
          <w:szCs w:val="28"/>
        </w:rPr>
        <w:t>«</w:t>
      </w:r>
      <w:r w:rsidR="00933C55" w:rsidRPr="00933C55">
        <w:rPr>
          <w:rFonts w:ascii="Times New Roman" w:eastAsia="CourierNewPSMT" w:hAnsi="Times New Roman" w:cs="Times New Roman"/>
          <w:sz w:val="28"/>
          <w:szCs w:val="28"/>
        </w:rPr>
        <w:t>Благоустройство территории Ипато</w:t>
      </w:r>
      <w:r w:rsidR="00933C55" w:rsidRPr="00933C55">
        <w:rPr>
          <w:rFonts w:ascii="Times New Roman" w:eastAsia="CourierNewPSMT" w:hAnsi="Times New Roman" w:cs="Times New Roman"/>
          <w:sz w:val="28"/>
          <w:szCs w:val="28"/>
        </w:rPr>
        <w:t>в</w:t>
      </w:r>
      <w:r w:rsidR="00933C55" w:rsidRPr="00933C55">
        <w:rPr>
          <w:rFonts w:ascii="Times New Roman" w:eastAsia="CourierNewPSMT" w:hAnsi="Times New Roman" w:cs="Times New Roman"/>
          <w:sz w:val="28"/>
          <w:szCs w:val="28"/>
        </w:rPr>
        <w:t>ского городского округа</w:t>
      </w:r>
      <w:r w:rsidR="00933C55" w:rsidRPr="00933C55">
        <w:rPr>
          <w:rFonts w:ascii="Times New Roman" w:hAnsi="Times New Roman" w:cs="Times New Roman"/>
          <w:sz w:val="28"/>
          <w:szCs w:val="28"/>
        </w:rPr>
        <w:t xml:space="preserve">» муниципальной </w:t>
      </w:r>
      <w:r w:rsidR="00933C55">
        <w:rPr>
          <w:rFonts w:ascii="Times New Roman" w:hAnsi="Times New Roman" w:cs="Times New Roman"/>
          <w:sz w:val="28"/>
          <w:szCs w:val="28"/>
        </w:rPr>
        <w:t>П</w:t>
      </w:r>
      <w:r w:rsidR="00933C55" w:rsidRPr="00933C55">
        <w:rPr>
          <w:rFonts w:ascii="Times New Roman" w:hAnsi="Times New Roman" w:cs="Times New Roman"/>
          <w:sz w:val="28"/>
          <w:szCs w:val="28"/>
        </w:rPr>
        <w:t>рограммы</w:t>
      </w:r>
      <w:r w:rsidR="00504F91">
        <w:rPr>
          <w:rFonts w:ascii="Times New Roman" w:hAnsi="Times New Roman" w:cs="Times New Roman"/>
          <w:sz w:val="28"/>
          <w:szCs w:val="28"/>
        </w:rPr>
        <w:t>,</w:t>
      </w:r>
      <w:r w:rsidR="00933C55" w:rsidRPr="00D13D07">
        <w:rPr>
          <w:sz w:val="28"/>
          <w:szCs w:val="28"/>
        </w:rPr>
        <w:t xml:space="preserve"> </w:t>
      </w:r>
      <w:r w:rsidR="007F7A72" w:rsidRPr="00007ADC">
        <w:rPr>
          <w:rFonts w:ascii="Times New Roman" w:hAnsi="Times New Roman" w:cs="Times New Roman"/>
          <w:sz w:val="28"/>
          <w:szCs w:val="28"/>
        </w:rPr>
        <w:t>п</w:t>
      </w:r>
      <w:r w:rsidRPr="00007ADC">
        <w:rPr>
          <w:rFonts w:ascii="Times New Roman" w:hAnsi="Times New Roman" w:cs="Times New Roman"/>
          <w:sz w:val="28"/>
          <w:szCs w:val="28"/>
        </w:rPr>
        <w:t xml:space="preserve">озицию «Объемы и источники финансового обеспечения </w:t>
      </w:r>
      <w:r w:rsidR="00F06B42">
        <w:rPr>
          <w:rFonts w:ascii="Times New Roman" w:hAnsi="Times New Roman" w:cs="Times New Roman"/>
          <w:sz w:val="28"/>
          <w:szCs w:val="28"/>
        </w:rPr>
        <w:t>п</w:t>
      </w:r>
      <w:r w:rsidRPr="00007ADC">
        <w:rPr>
          <w:rFonts w:ascii="Times New Roman" w:hAnsi="Times New Roman" w:cs="Times New Roman"/>
          <w:sz w:val="28"/>
          <w:szCs w:val="28"/>
        </w:rPr>
        <w:t>одпрограммы» и</w:t>
      </w:r>
      <w:r w:rsidRPr="00007ADC">
        <w:rPr>
          <w:rFonts w:ascii="Times New Roman" w:hAnsi="Times New Roman" w:cs="Times New Roman"/>
          <w:sz w:val="28"/>
          <w:szCs w:val="28"/>
        </w:rPr>
        <w:t>з</w:t>
      </w:r>
      <w:r w:rsidRPr="00007ADC">
        <w:rPr>
          <w:rFonts w:ascii="Times New Roman" w:hAnsi="Times New Roman" w:cs="Times New Roman"/>
          <w:sz w:val="28"/>
          <w:szCs w:val="28"/>
        </w:rPr>
        <w:t>ложить в следующей редакции:</w:t>
      </w:r>
    </w:p>
    <w:p w:rsidR="00C94AD7" w:rsidRPr="00370409" w:rsidRDefault="00C94AD7" w:rsidP="00370409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3"/>
        <w:gridCol w:w="6678"/>
      </w:tblGrid>
      <w:tr w:rsidR="00F06B42" w:rsidRPr="00166D32">
        <w:tc>
          <w:tcPr>
            <w:tcW w:w="2893" w:type="dxa"/>
          </w:tcPr>
          <w:p w:rsidR="00F06B42" w:rsidRPr="00166D32" w:rsidRDefault="00F06B42" w:rsidP="00F06B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 xml:space="preserve">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166D32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6678" w:type="dxa"/>
          </w:tcPr>
          <w:p w:rsidR="00F06B42" w:rsidRPr="00685455" w:rsidRDefault="00F06B42" w:rsidP="00F06B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подпрограммы с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ставит </w:t>
            </w:r>
            <w:r w:rsidR="00685455" w:rsidRPr="00685455">
              <w:rPr>
                <w:rFonts w:ascii="Times New Roman" w:hAnsi="Times New Roman" w:cs="Times New Roman"/>
                <w:sz w:val="28"/>
                <w:szCs w:val="28"/>
              </w:rPr>
              <w:t>173764,45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точникам финансового обеспечения:</w:t>
            </w:r>
          </w:p>
          <w:p w:rsidR="00F06B42" w:rsidRPr="00685455" w:rsidRDefault="00F06B42" w:rsidP="00F06B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Ставропольского края – </w:t>
            </w:r>
            <w:r w:rsidR="00685455" w:rsidRPr="00685455">
              <w:rPr>
                <w:rFonts w:ascii="Times New Roman" w:hAnsi="Times New Roman" w:cs="Times New Roman"/>
                <w:sz w:val="28"/>
                <w:szCs w:val="28"/>
              </w:rPr>
              <w:t>3787,65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 </w:t>
            </w:r>
          </w:p>
          <w:p w:rsidR="00F06B42" w:rsidRPr="00685455" w:rsidRDefault="00F06B42" w:rsidP="00F06B42">
            <w:pPr>
              <w:framePr w:hSpace="180" w:wrap="around" w:vAnchor="text" w:hAnchor="text" w:xAlign="right" w:y="1"/>
              <w:spacing w:after="0" w:line="240" w:lineRule="auto"/>
              <w:ind w:firstLine="495"/>
              <w:suppressOverlap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685455" w:rsidRPr="00685455">
              <w:rPr>
                <w:rFonts w:ascii="Times New Roman" w:hAnsi="Times New Roman" w:cs="Times New Roman"/>
                <w:sz w:val="28"/>
                <w:szCs w:val="28"/>
              </w:rPr>
              <w:t>3787,65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F06B42" w:rsidRPr="00685455" w:rsidRDefault="00F06B42" w:rsidP="00F06B42">
            <w:pPr>
              <w:framePr w:hSpace="180" w:wrap="around" w:vAnchor="text" w:hAnchor="text" w:xAlign="right" w:y="1"/>
              <w:spacing w:after="0" w:line="240" w:lineRule="auto"/>
              <w:ind w:firstLine="495"/>
              <w:suppressOverlap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2019 год – 0,00 тысяч рублей;</w:t>
            </w:r>
          </w:p>
          <w:p w:rsidR="00F06B42" w:rsidRPr="00685455" w:rsidRDefault="00F06B42" w:rsidP="00F06B42">
            <w:pPr>
              <w:framePr w:hSpace="180" w:wrap="around" w:vAnchor="text" w:hAnchor="text" w:xAlign="right" w:y="1"/>
              <w:spacing w:after="0" w:line="240" w:lineRule="auto"/>
              <w:ind w:firstLine="495"/>
              <w:suppressOverlap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2020 год – 0,00 тысяч рублей;</w:t>
            </w:r>
          </w:p>
          <w:p w:rsidR="00F06B42" w:rsidRPr="00685455" w:rsidRDefault="00F06B42" w:rsidP="00F06B42">
            <w:pPr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2021 год – 0,00 тысяч рублей;</w:t>
            </w:r>
          </w:p>
          <w:p w:rsidR="00F06B42" w:rsidRPr="00685455" w:rsidRDefault="00F06B42" w:rsidP="00F06B42">
            <w:pPr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2022 год – 0,00 тысяч рублей;</w:t>
            </w:r>
          </w:p>
          <w:p w:rsidR="00F06B42" w:rsidRPr="00685455" w:rsidRDefault="006B7DD0" w:rsidP="00F06B4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F06B42" w:rsidRPr="00685455">
              <w:rPr>
                <w:rFonts w:ascii="Times New Roman" w:hAnsi="Times New Roman" w:cs="Times New Roman"/>
                <w:sz w:val="28"/>
                <w:szCs w:val="28"/>
              </w:rPr>
              <w:t>2023 год – 0,00 тысяч рублей</w:t>
            </w:r>
          </w:p>
          <w:p w:rsidR="00F06B42" w:rsidRPr="00685455" w:rsidRDefault="00F06B42" w:rsidP="00F06B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Ипатовского городского округа Ставропольского края (далее - местный бюджет) – </w:t>
            </w:r>
            <w:r w:rsidR="00685455" w:rsidRPr="00685455">
              <w:rPr>
                <w:rFonts w:ascii="Times New Roman" w:hAnsi="Times New Roman" w:cs="Times New Roman"/>
                <w:sz w:val="28"/>
                <w:szCs w:val="28"/>
              </w:rPr>
              <w:t>169314,90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 </w:t>
            </w:r>
          </w:p>
          <w:p w:rsidR="00F06B42" w:rsidRPr="00685455" w:rsidRDefault="00685455" w:rsidP="00F06B42">
            <w:pPr>
              <w:framePr w:hSpace="180" w:wrap="around" w:vAnchor="text" w:hAnchor="text" w:xAlign="right" w:y="1"/>
              <w:spacing w:after="0" w:line="240" w:lineRule="auto"/>
              <w:ind w:firstLine="495"/>
              <w:suppressOverlap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2018 год – 26129,10</w:t>
            </w:r>
            <w:r w:rsidR="00F06B42"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F06B42" w:rsidRPr="00685455" w:rsidRDefault="00F06B42" w:rsidP="00F06B42">
            <w:pPr>
              <w:framePr w:hSpace="180" w:wrap="around" w:vAnchor="text" w:hAnchor="text" w:xAlign="right" w:y="1"/>
              <w:spacing w:after="0" w:line="240" w:lineRule="auto"/>
              <w:ind w:firstLine="495"/>
              <w:suppressOverlap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2019 год – 28637,16 тысяч рублей;</w:t>
            </w:r>
          </w:p>
          <w:p w:rsidR="00F06B42" w:rsidRPr="00685455" w:rsidRDefault="00F06B42" w:rsidP="00F06B42">
            <w:pPr>
              <w:framePr w:hSpace="180" w:wrap="around" w:vAnchor="text" w:hAnchor="text" w:xAlign="right" w:y="1"/>
              <w:spacing w:after="0" w:line="240" w:lineRule="auto"/>
              <w:ind w:firstLine="495"/>
              <w:suppressOverlap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 год – 28637,16 тысяч рублей;</w:t>
            </w:r>
          </w:p>
          <w:p w:rsidR="00F06B42" w:rsidRPr="00685455" w:rsidRDefault="00F06B42" w:rsidP="00F06B42">
            <w:pPr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2021 год – 28637,16 тысяч рублей;</w:t>
            </w:r>
          </w:p>
          <w:p w:rsidR="00F06B42" w:rsidRPr="00685455" w:rsidRDefault="00F06B42" w:rsidP="00F06B42">
            <w:pPr>
              <w:spacing w:after="0" w:line="240" w:lineRule="auto"/>
              <w:ind w:firstLine="49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2022 год – 28637,16 тысяч рублей;</w:t>
            </w:r>
          </w:p>
          <w:p w:rsidR="00F06B42" w:rsidRPr="00685455" w:rsidRDefault="00A30888" w:rsidP="00F0069E">
            <w:pPr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F06B42" w:rsidRPr="00685455">
              <w:rPr>
                <w:rFonts w:ascii="Times New Roman" w:hAnsi="Times New Roman" w:cs="Times New Roman"/>
                <w:sz w:val="28"/>
                <w:szCs w:val="28"/>
              </w:rPr>
              <w:t>– 28637,16 тысяч рублей.</w:t>
            </w:r>
          </w:p>
          <w:p w:rsidR="00A30888" w:rsidRPr="00685455" w:rsidRDefault="00A30888" w:rsidP="00A30888">
            <w:pPr>
              <w:pStyle w:val="ConsPlusTitle"/>
              <w:widowControl/>
              <w:spacing w:after="120" w:line="300" w:lineRule="exact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юридических лиц и индивидуальных предприним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а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телей, осуществляющих деятельность на территории Ипатовского городского округа Ставропольского края </w:t>
            </w:r>
            <w:r w:rsidR="00577A82"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66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1,90 </w:t>
            </w:r>
            <w:r w:rsidR="00933C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 рублей:</w:t>
            </w:r>
          </w:p>
          <w:p w:rsidR="00A30888" w:rsidRPr="00685455" w:rsidRDefault="00A30888" w:rsidP="00A3088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2018 году – </w:t>
            </w:r>
            <w:r w:rsidR="00577A82"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>66</w:t>
            </w: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1,90 </w:t>
            </w:r>
            <w:r w:rsidR="00933C55">
              <w:rPr>
                <w:rFonts w:ascii="Times New Roman" w:hAnsi="Times New Roman" w:cs="Times New Roman"/>
                <w:b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рублей; </w:t>
            </w:r>
          </w:p>
          <w:p w:rsidR="00A30888" w:rsidRPr="00685455" w:rsidRDefault="00A30888" w:rsidP="00A3088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2019 году – 0,00 </w:t>
            </w:r>
            <w:r w:rsidR="00933C55">
              <w:rPr>
                <w:rFonts w:ascii="Times New Roman" w:hAnsi="Times New Roman" w:cs="Times New Roman"/>
                <w:b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рублей;</w:t>
            </w:r>
          </w:p>
          <w:p w:rsidR="00A30888" w:rsidRPr="00685455" w:rsidRDefault="00A30888" w:rsidP="00A3088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2020 году – 0,00 </w:t>
            </w:r>
            <w:r w:rsidR="00933C55">
              <w:rPr>
                <w:rFonts w:ascii="Times New Roman" w:hAnsi="Times New Roman" w:cs="Times New Roman"/>
                <w:b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рублей;</w:t>
            </w:r>
          </w:p>
          <w:p w:rsidR="00A30888" w:rsidRPr="00685455" w:rsidRDefault="00A30888" w:rsidP="00A3088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2021 году – 0,00 </w:t>
            </w:r>
            <w:r w:rsidR="00933C55">
              <w:rPr>
                <w:rFonts w:ascii="Times New Roman" w:hAnsi="Times New Roman" w:cs="Times New Roman"/>
                <w:b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рублей;</w:t>
            </w:r>
          </w:p>
          <w:p w:rsidR="00A30888" w:rsidRPr="00685455" w:rsidRDefault="00A30888" w:rsidP="00A3088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2022 году – 0,00 </w:t>
            </w:r>
            <w:r w:rsidR="00933C55">
              <w:rPr>
                <w:rFonts w:ascii="Times New Roman" w:hAnsi="Times New Roman" w:cs="Times New Roman"/>
                <w:b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рублей;</w:t>
            </w:r>
          </w:p>
          <w:p w:rsidR="00A30888" w:rsidRPr="00685455" w:rsidRDefault="00A30888" w:rsidP="00A30888">
            <w:pPr>
              <w:pStyle w:val="ConsPlusTitle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в 2023 году – 0,00 </w:t>
            </w:r>
            <w:r w:rsidR="00933C55">
              <w:rPr>
                <w:rFonts w:ascii="Times New Roman" w:hAnsi="Times New Roman" w:cs="Times New Roman"/>
                <w:b w:val="0"/>
                <w:sz w:val="28"/>
                <w:szCs w:val="28"/>
              </w:rPr>
              <w:t>тысяч</w:t>
            </w:r>
            <w:r w:rsidRPr="0068545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рублей»</w:t>
            </w:r>
          </w:p>
          <w:p w:rsidR="00A30888" w:rsidRPr="00685455" w:rsidRDefault="00A30888" w:rsidP="00A308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6B42" w:rsidRPr="00685455" w:rsidRDefault="00F06B42" w:rsidP="00F06B42">
            <w:pPr>
              <w:spacing w:after="0" w:line="240" w:lineRule="auto"/>
              <w:jc w:val="both"/>
              <w:rPr>
                <w:rFonts w:ascii="Times New Roman" w:eastAsia="Cambria" w:hAnsi="Times New Roman" w:cs="Times New Roman"/>
                <w:sz w:val="28"/>
                <w:szCs w:val="28"/>
              </w:rPr>
            </w:pPr>
          </w:p>
        </w:tc>
      </w:tr>
    </w:tbl>
    <w:p w:rsidR="00C94AD7" w:rsidRPr="00F0069E" w:rsidRDefault="00C94AD7" w:rsidP="004A0EF3">
      <w:pPr>
        <w:pStyle w:val="a9"/>
        <w:numPr>
          <w:ilvl w:val="0"/>
          <w:numId w:val="2"/>
        </w:numPr>
        <w:ind w:left="360"/>
        <w:jc w:val="both"/>
        <w:rPr>
          <w:rFonts w:ascii="Times New Roman" w:hAnsi="Times New Roman" w:cs="Times New Roman"/>
        </w:rPr>
      </w:pPr>
      <w:r w:rsidRPr="00F0069E">
        <w:rPr>
          <w:rFonts w:ascii="Times New Roman" w:hAnsi="Times New Roman" w:cs="Times New Roman"/>
        </w:rPr>
        <w:lastRenderedPageBreak/>
        <w:t xml:space="preserve">В приложении </w:t>
      </w:r>
      <w:r w:rsidR="00F0069E" w:rsidRPr="00F0069E">
        <w:rPr>
          <w:rFonts w:ascii="Times New Roman" w:hAnsi="Times New Roman" w:cs="Times New Roman"/>
        </w:rPr>
        <w:t>3</w:t>
      </w:r>
      <w:r w:rsidRPr="00F0069E">
        <w:rPr>
          <w:rFonts w:ascii="Times New Roman" w:hAnsi="Times New Roman" w:cs="Times New Roman"/>
        </w:rPr>
        <w:t xml:space="preserve"> к </w:t>
      </w:r>
      <w:r w:rsidR="00F0069E" w:rsidRPr="00F0069E">
        <w:rPr>
          <w:rFonts w:ascii="Times New Roman" w:hAnsi="Times New Roman" w:cs="Times New Roman"/>
        </w:rPr>
        <w:t xml:space="preserve">муниципальной </w:t>
      </w:r>
      <w:r w:rsidR="00002771">
        <w:rPr>
          <w:rFonts w:ascii="Times New Roman" w:hAnsi="Times New Roman" w:cs="Times New Roman"/>
        </w:rPr>
        <w:t>п</w:t>
      </w:r>
      <w:r w:rsidR="00F0069E" w:rsidRPr="00F0069E">
        <w:rPr>
          <w:rFonts w:ascii="Times New Roman" w:hAnsi="Times New Roman" w:cs="Times New Roman"/>
        </w:rPr>
        <w:t>рограмме «Развитие жилищно-коммунального хозяйства, защита населения и территории от чрезвыча</w:t>
      </w:r>
      <w:r w:rsidR="00F0069E" w:rsidRPr="00F0069E">
        <w:rPr>
          <w:rFonts w:ascii="Times New Roman" w:hAnsi="Times New Roman" w:cs="Times New Roman"/>
        </w:rPr>
        <w:t>й</w:t>
      </w:r>
      <w:r w:rsidR="00F0069E" w:rsidRPr="00F0069E">
        <w:rPr>
          <w:rFonts w:ascii="Times New Roman" w:hAnsi="Times New Roman" w:cs="Times New Roman"/>
        </w:rPr>
        <w:t>ных ситуаций в Ипатовском городском округе Ставропольского края»</w:t>
      </w:r>
      <w:r w:rsidR="007F7A72" w:rsidRPr="00F0069E">
        <w:rPr>
          <w:rFonts w:ascii="Times New Roman" w:hAnsi="Times New Roman" w:cs="Times New Roman"/>
        </w:rPr>
        <w:t xml:space="preserve"> </w:t>
      </w:r>
      <w:r w:rsidR="00933C55">
        <w:rPr>
          <w:rFonts w:ascii="Times New Roman" w:hAnsi="Times New Roman" w:cs="Times New Roman"/>
        </w:rPr>
        <w:t>паспорта подпрограммы «Развитие и совершенствование гражданской обороны и защиты населения, территории от чрезвычайных ситуаций в Ипатовском городском округе Ставропольского края» муниципальной Программы</w:t>
      </w:r>
      <w:r w:rsidR="00504F91">
        <w:rPr>
          <w:rFonts w:ascii="Times New Roman" w:hAnsi="Times New Roman" w:cs="Times New Roman"/>
        </w:rPr>
        <w:t>,</w:t>
      </w:r>
      <w:r w:rsidR="00933C55">
        <w:rPr>
          <w:rFonts w:ascii="Times New Roman" w:hAnsi="Times New Roman" w:cs="Times New Roman"/>
        </w:rPr>
        <w:t xml:space="preserve"> </w:t>
      </w:r>
      <w:r w:rsidR="007F7A72" w:rsidRPr="00F0069E">
        <w:rPr>
          <w:rFonts w:ascii="Times New Roman" w:hAnsi="Times New Roman" w:cs="Times New Roman"/>
        </w:rPr>
        <w:t>п</w:t>
      </w:r>
      <w:r w:rsidRPr="00F0069E">
        <w:rPr>
          <w:rFonts w:ascii="Times New Roman" w:hAnsi="Times New Roman" w:cs="Times New Roman"/>
        </w:rPr>
        <w:t>озицию «Объемы и источники финансового обеспечения Подпрограммы» изложить в следующей редакции:</w:t>
      </w:r>
    </w:p>
    <w:p w:rsidR="00C94AD7" w:rsidRPr="00425F0A" w:rsidRDefault="00C94AD7" w:rsidP="00447040">
      <w:pPr>
        <w:pStyle w:val="a3"/>
        <w:spacing w:before="0" w:after="0"/>
        <w:ind w:left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2892"/>
        <w:gridCol w:w="6679"/>
      </w:tblGrid>
      <w:tr w:rsidR="00C94AD7" w:rsidRPr="00425F0A">
        <w:tc>
          <w:tcPr>
            <w:tcW w:w="2892" w:type="dxa"/>
          </w:tcPr>
          <w:p w:rsidR="00C94AD7" w:rsidRPr="00425F0A" w:rsidRDefault="00C94AD7" w:rsidP="0076758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«Объемы и источники финансового обесп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чения Подпрограммы</w:t>
            </w:r>
          </w:p>
        </w:tc>
        <w:tc>
          <w:tcPr>
            <w:tcW w:w="6679" w:type="dxa"/>
          </w:tcPr>
          <w:p w:rsidR="00F0069E" w:rsidRPr="00F0069E" w:rsidRDefault="00F0069E" w:rsidP="00F00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</w:t>
            </w:r>
            <w:r w:rsidR="00002771">
              <w:rPr>
                <w:rFonts w:ascii="Times New Roman" w:hAnsi="Times New Roman" w:cs="Times New Roman"/>
                <w:sz w:val="28"/>
                <w:szCs w:val="28"/>
              </w:rPr>
              <w:t>подпр</w:t>
            </w:r>
            <w:r w:rsidR="0000277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002771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 </w:t>
            </w:r>
            <w:r w:rsidR="00577A82">
              <w:rPr>
                <w:rFonts w:ascii="Times New Roman" w:hAnsi="Times New Roman" w:cs="Times New Roman"/>
                <w:sz w:val="28"/>
                <w:szCs w:val="28"/>
              </w:rPr>
              <w:t>35375,74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F0069E" w:rsidRPr="00F0069E" w:rsidRDefault="00F0069E" w:rsidP="00F00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577A82">
              <w:rPr>
                <w:rFonts w:ascii="Times New Roman" w:hAnsi="Times New Roman" w:cs="Times New Roman"/>
                <w:sz w:val="28"/>
                <w:szCs w:val="28"/>
              </w:rPr>
              <w:t>8849,04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F0069E" w:rsidRPr="00F0069E" w:rsidRDefault="00F0069E" w:rsidP="00F00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- 5305,34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F0069E" w:rsidRPr="00F0069E" w:rsidRDefault="00F0069E" w:rsidP="00F00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- 5305,34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F0069E" w:rsidRPr="00F0069E" w:rsidRDefault="00F0069E" w:rsidP="00F00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- 5305,34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F0069E" w:rsidRPr="00F0069E" w:rsidRDefault="00F0069E" w:rsidP="00F00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- 5305,34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F0069E" w:rsidRPr="00F0069E" w:rsidRDefault="00F0069E" w:rsidP="00F00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- 5305,34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рублей.</w:t>
            </w:r>
          </w:p>
          <w:p w:rsidR="00F0069E" w:rsidRPr="00F0069E" w:rsidRDefault="00F0069E" w:rsidP="00F00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Ипатовского городского о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руга </w:t>
            </w:r>
            <w:r w:rsidR="00577A82">
              <w:rPr>
                <w:rFonts w:ascii="Times New Roman" w:hAnsi="Times New Roman" w:cs="Times New Roman"/>
                <w:sz w:val="28"/>
                <w:szCs w:val="28"/>
              </w:rPr>
              <w:t>35375,74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 по годам:</w:t>
            </w:r>
          </w:p>
          <w:p w:rsidR="00F0069E" w:rsidRPr="00F0069E" w:rsidRDefault="00F0069E" w:rsidP="00F00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в 2018 году – </w:t>
            </w:r>
            <w:r w:rsidR="00577A82">
              <w:rPr>
                <w:rFonts w:ascii="Times New Roman" w:hAnsi="Times New Roman" w:cs="Times New Roman"/>
                <w:sz w:val="28"/>
                <w:szCs w:val="28"/>
              </w:rPr>
              <w:t>8849,04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F0069E" w:rsidRPr="00F0069E" w:rsidRDefault="00F0069E" w:rsidP="00F00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- 5305,34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F0069E" w:rsidRPr="00F0069E" w:rsidRDefault="00F0069E" w:rsidP="00F00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- 5305,34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F0069E" w:rsidRPr="00F0069E" w:rsidRDefault="00F0069E" w:rsidP="00F00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- 5305,34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F0069E" w:rsidRPr="00F0069E" w:rsidRDefault="00F0069E" w:rsidP="00F0069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- 5305,34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:rsidR="00C94AD7" w:rsidRDefault="00F0069E" w:rsidP="00F006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- 5305,34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00277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F006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E2F44" w:rsidRDefault="004E2F44" w:rsidP="00F006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2F44" w:rsidRPr="00425F0A" w:rsidRDefault="004E2F44" w:rsidP="00F0069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0645" w:rsidRDefault="00C94AD7" w:rsidP="004E2F44">
      <w:pPr>
        <w:pStyle w:val="a9"/>
        <w:numPr>
          <w:ilvl w:val="0"/>
          <w:numId w:val="2"/>
        </w:numPr>
        <w:rPr>
          <w:rFonts w:ascii="Times New Roman" w:hAnsi="Times New Roman" w:cs="Times New Roman"/>
        </w:rPr>
      </w:pPr>
      <w:r w:rsidRPr="00990645">
        <w:rPr>
          <w:rFonts w:ascii="Times New Roman" w:hAnsi="Times New Roman" w:cs="Times New Roman"/>
        </w:rPr>
        <w:t xml:space="preserve">В приложении </w:t>
      </w:r>
      <w:r w:rsidR="00990645" w:rsidRPr="00990645">
        <w:rPr>
          <w:rFonts w:ascii="Times New Roman" w:hAnsi="Times New Roman" w:cs="Times New Roman"/>
        </w:rPr>
        <w:t>4</w:t>
      </w:r>
      <w:r w:rsidRPr="00990645">
        <w:rPr>
          <w:rFonts w:ascii="Times New Roman" w:hAnsi="Times New Roman" w:cs="Times New Roman"/>
        </w:rPr>
        <w:t xml:space="preserve"> к муниципальной </w:t>
      </w:r>
      <w:r w:rsidR="00002771">
        <w:rPr>
          <w:rFonts w:ascii="Times New Roman" w:hAnsi="Times New Roman" w:cs="Times New Roman"/>
        </w:rPr>
        <w:t>п</w:t>
      </w:r>
      <w:r w:rsidRPr="00990645">
        <w:rPr>
          <w:rFonts w:ascii="Times New Roman" w:hAnsi="Times New Roman" w:cs="Times New Roman"/>
        </w:rPr>
        <w:t xml:space="preserve">рограмме </w:t>
      </w:r>
      <w:r w:rsidR="00990645" w:rsidRPr="00F0069E">
        <w:rPr>
          <w:rFonts w:ascii="Times New Roman" w:hAnsi="Times New Roman" w:cs="Times New Roman"/>
        </w:rPr>
        <w:t>«Развитие жилищно-коммунального хозяйства, защита населения и территории от чрезв</w:t>
      </w:r>
      <w:r w:rsidR="00990645" w:rsidRPr="00F0069E">
        <w:rPr>
          <w:rFonts w:ascii="Times New Roman" w:hAnsi="Times New Roman" w:cs="Times New Roman"/>
        </w:rPr>
        <w:t>ы</w:t>
      </w:r>
      <w:r w:rsidR="00990645" w:rsidRPr="00F0069E">
        <w:rPr>
          <w:rFonts w:ascii="Times New Roman" w:hAnsi="Times New Roman" w:cs="Times New Roman"/>
        </w:rPr>
        <w:lastRenderedPageBreak/>
        <w:t xml:space="preserve">чайных ситуаций в Ипатовском городском округе Ставропольского края» </w:t>
      </w:r>
      <w:r w:rsidR="00504F91">
        <w:rPr>
          <w:rFonts w:ascii="Times New Roman" w:hAnsi="Times New Roman" w:cs="Times New Roman"/>
        </w:rPr>
        <w:t xml:space="preserve">паспорта подпрограммы </w:t>
      </w:r>
      <w:r w:rsidR="00933C55" w:rsidRPr="00933C55">
        <w:rPr>
          <w:rFonts w:ascii="Times New Roman" w:hAnsi="Times New Roman" w:cs="Times New Roman"/>
        </w:rPr>
        <w:t>«</w:t>
      </w:r>
      <w:r w:rsidR="00933C55" w:rsidRPr="00933C55">
        <w:rPr>
          <w:rFonts w:ascii="Times New Roman" w:eastAsia="CourierNewPSMT" w:hAnsi="Times New Roman" w:cs="Times New Roman"/>
        </w:rPr>
        <w:t>Комплексное развитие систем комм</w:t>
      </w:r>
      <w:r w:rsidR="00933C55" w:rsidRPr="00933C55">
        <w:rPr>
          <w:rFonts w:ascii="Times New Roman" w:eastAsia="CourierNewPSMT" w:hAnsi="Times New Roman" w:cs="Times New Roman"/>
        </w:rPr>
        <w:t>у</w:t>
      </w:r>
      <w:r w:rsidR="00933C55" w:rsidRPr="00933C55">
        <w:rPr>
          <w:rFonts w:ascii="Times New Roman" w:eastAsia="CourierNewPSMT" w:hAnsi="Times New Roman" w:cs="Times New Roman"/>
        </w:rPr>
        <w:t>нальной инфраструктуры</w:t>
      </w:r>
      <w:r w:rsidR="00933C55" w:rsidRPr="00933C55">
        <w:rPr>
          <w:rFonts w:ascii="Times New Roman" w:hAnsi="Times New Roman" w:cs="Times New Roman"/>
        </w:rPr>
        <w:t xml:space="preserve">» муниципальной </w:t>
      </w:r>
      <w:r w:rsidR="00933C55">
        <w:rPr>
          <w:rFonts w:ascii="Times New Roman" w:hAnsi="Times New Roman" w:cs="Times New Roman"/>
        </w:rPr>
        <w:t>П</w:t>
      </w:r>
      <w:r w:rsidR="00933C55" w:rsidRPr="00933C55">
        <w:rPr>
          <w:rFonts w:ascii="Times New Roman" w:hAnsi="Times New Roman" w:cs="Times New Roman"/>
        </w:rPr>
        <w:t>рограммы</w:t>
      </w:r>
      <w:r w:rsidR="00504F91">
        <w:rPr>
          <w:rFonts w:ascii="Times New Roman" w:hAnsi="Times New Roman" w:cs="Times New Roman"/>
        </w:rPr>
        <w:t>,</w:t>
      </w:r>
      <w:r w:rsidR="00933C55" w:rsidRPr="00933C55">
        <w:rPr>
          <w:rFonts w:ascii="Times New Roman" w:hAnsi="Times New Roman" w:cs="Times New Roman"/>
        </w:rPr>
        <w:t xml:space="preserve"> </w:t>
      </w:r>
      <w:r w:rsidR="00990645" w:rsidRPr="00F0069E">
        <w:rPr>
          <w:rFonts w:ascii="Times New Roman" w:hAnsi="Times New Roman" w:cs="Times New Roman"/>
        </w:rPr>
        <w:t>позицию «Объемы и источники финансового обеспечения Подпрограммы» и</w:t>
      </w:r>
      <w:r w:rsidR="00990645" w:rsidRPr="00F0069E">
        <w:rPr>
          <w:rFonts w:ascii="Times New Roman" w:hAnsi="Times New Roman" w:cs="Times New Roman"/>
        </w:rPr>
        <w:t>з</w:t>
      </w:r>
      <w:r w:rsidR="00990645" w:rsidRPr="00F0069E">
        <w:rPr>
          <w:rFonts w:ascii="Times New Roman" w:hAnsi="Times New Roman" w:cs="Times New Roman"/>
        </w:rPr>
        <w:t>ложить в следующей редакции:</w:t>
      </w:r>
    </w:p>
    <w:p w:rsidR="004A0EF3" w:rsidRPr="00F0069E" w:rsidRDefault="004A0EF3" w:rsidP="004A0EF3">
      <w:pPr>
        <w:pStyle w:val="a9"/>
        <w:ind w:left="720"/>
        <w:rPr>
          <w:rFonts w:ascii="Times New Roman" w:hAnsi="Times New Roman" w:cs="Times New Roman"/>
        </w:rPr>
      </w:pPr>
    </w:p>
    <w:p w:rsidR="00BB0F9A" w:rsidRPr="00990645" w:rsidRDefault="00BB0F9A" w:rsidP="00990645">
      <w:pPr>
        <w:pStyle w:val="a6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9887" w:type="dxa"/>
        <w:tblInd w:w="-106" w:type="dxa"/>
        <w:tblLook w:val="01E0"/>
      </w:tblPr>
      <w:tblGrid>
        <w:gridCol w:w="3085"/>
        <w:gridCol w:w="425"/>
        <w:gridCol w:w="6377"/>
      </w:tblGrid>
      <w:tr w:rsidR="00C94AD7" w:rsidRPr="00425F0A">
        <w:tc>
          <w:tcPr>
            <w:tcW w:w="3085" w:type="dxa"/>
          </w:tcPr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«Объемы и источники 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финансового 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обеспечения  </w:t>
            </w:r>
          </w:p>
          <w:p w:rsidR="00C94AD7" w:rsidRPr="00425F0A" w:rsidRDefault="00C94AD7" w:rsidP="0076758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25F0A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425" w:type="dxa"/>
          </w:tcPr>
          <w:p w:rsidR="00C94AD7" w:rsidRPr="00425F0A" w:rsidRDefault="00C94AD7" w:rsidP="00767585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  <w:tc>
          <w:tcPr>
            <w:tcW w:w="6377" w:type="dxa"/>
          </w:tcPr>
          <w:p w:rsidR="00990645" w:rsidRDefault="00990645" w:rsidP="00990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645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финансового обеспечения </w:t>
            </w:r>
            <w:r w:rsidR="003E3961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3E3961" w:rsidRPr="0099064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990645">
              <w:rPr>
                <w:rFonts w:ascii="Times New Roman" w:hAnsi="Times New Roman" w:cs="Times New Roman"/>
                <w:sz w:val="28"/>
                <w:szCs w:val="28"/>
              </w:rPr>
              <w:t xml:space="preserve"> составит </w:t>
            </w:r>
            <w:r w:rsidR="00577A82">
              <w:rPr>
                <w:rFonts w:ascii="Times New Roman" w:hAnsi="Times New Roman" w:cs="Times New Roman"/>
                <w:sz w:val="28"/>
                <w:szCs w:val="28"/>
              </w:rPr>
              <w:t>3134,47</w:t>
            </w:r>
            <w:r w:rsidR="003E39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3C55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3E3961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</w:p>
          <w:p w:rsidR="003E3961" w:rsidRPr="003E3961" w:rsidRDefault="003E3961" w:rsidP="003E3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961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577A82">
              <w:rPr>
                <w:rFonts w:ascii="Times New Roman" w:hAnsi="Times New Roman" w:cs="Times New Roman"/>
                <w:sz w:val="28"/>
                <w:szCs w:val="28"/>
              </w:rPr>
              <w:t>3134,47</w:t>
            </w:r>
            <w:r w:rsidRPr="003E3961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3E3961" w:rsidRPr="003E3961" w:rsidRDefault="003E3961" w:rsidP="003E3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961">
              <w:rPr>
                <w:rFonts w:ascii="Times New Roman" w:hAnsi="Times New Roman" w:cs="Times New Roman"/>
                <w:sz w:val="28"/>
                <w:szCs w:val="28"/>
              </w:rPr>
              <w:t>2019 год – 0,00 тысяч рублей;</w:t>
            </w:r>
          </w:p>
          <w:p w:rsidR="003E3961" w:rsidRPr="003E3961" w:rsidRDefault="003E3961" w:rsidP="003E3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961">
              <w:rPr>
                <w:rFonts w:ascii="Times New Roman" w:hAnsi="Times New Roman" w:cs="Times New Roman"/>
                <w:sz w:val="28"/>
                <w:szCs w:val="28"/>
              </w:rPr>
              <w:t>2020 год – 0,00 тысяч рублей;</w:t>
            </w:r>
          </w:p>
          <w:p w:rsidR="003E3961" w:rsidRPr="003E3961" w:rsidRDefault="003E3961" w:rsidP="003E3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961">
              <w:rPr>
                <w:rFonts w:ascii="Times New Roman" w:hAnsi="Times New Roman" w:cs="Times New Roman"/>
                <w:sz w:val="28"/>
                <w:szCs w:val="28"/>
              </w:rPr>
              <w:t>2021 год – 0,00 тысяч рублей;</w:t>
            </w:r>
          </w:p>
          <w:p w:rsidR="003E3961" w:rsidRPr="003E3961" w:rsidRDefault="003E3961" w:rsidP="003E3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961">
              <w:rPr>
                <w:rFonts w:ascii="Times New Roman" w:hAnsi="Times New Roman" w:cs="Times New Roman"/>
                <w:sz w:val="28"/>
                <w:szCs w:val="28"/>
              </w:rPr>
              <w:t>2022 год – 0,00 тысяч рублей;</w:t>
            </w:r>
          </w:p>
          <w:p w:rsidR="003E3961" w:rsidRPr="00990645" w:rsidRDefault="003E3961" w:rsidP="003E39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"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3961">
              <w:rPr>
                <w:rFonts w:ascii="Times New Roman" w:hAnsi="Times New Roman" w:cs="Times New Roman"/>
                <w:sz w:val="28"/>
                <w:szCs w:val="28"/>
              </w:rPr>
              <w:t>2023 год – 0,00 тысяч рублей</w:t>
            </w:r>
          </w:p>
          <w:p w:rsidR="00990645" w:rsidRPr="00990645" w:rsidRDefault="00990645" w:rsidP="0099064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средства бюджета Ставропольского края – 0,00 </w:t>
            </w:r>
            <w:r w:rsidR="00933C55">
              <w:rPr>
                <w:rFonts w:ascii="Times New Roman" w:eastAsia="Lucida Sans Unicode" w:hAnsi="Times New Roman" w:cs="Times New Roman"/>
                <w:sz w:val="28"/>
                <w:szCs w:val="28"/>
              </w:rPr>
              <w:t>тысяч</w:t>
            </w: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рублей, в том числе по годам: </w:t>
            </w:r>
          </w:p>
          <w:p w:rsidR="00990645" w:rsidRPr="00990645" w:rsidRDefault="00990645" w:rsidP="00990645">
            <w:pPr>
              <w:framePr w:hSpace="180" w:wrap="around" w:vAnchor="text" w:hAnchor="text" w:xAlign="right" w:y="1"/>
              <w:widowControl w:val="0"/>
              <w:suppressAutoHyphens/>
              <w:spacing w:after="0" w:line="240" w:lineRule="auto"/>
              <w:ind w:firstLine="495"/>
              <w:suppressOverlap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>2018 год – 0,00 тысяч рублей;</w:t>
            </w:r>
          </w:p>
          <w:p w:rsidR="00990645" w:rsidRPr="00990645" w:rsidRDefault="00990645" w:rsidP="00990645">
            <w:pPr>
              <w:framePr w:hSpace="180" w:wrap="around" w:vAnchor="text" w:hAnchor="text" w:xAlign="right" w:y="1"/>
              <w:widowControl w:val="0"/>
              <w:suppressAutoHyphens/>
              <w:spacing w:after="0" w:line="240" w:lineRule="auto"/>
              <w:ind w:firstLine="495"/>
              <w:suppressOverlap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>2019 год – 0,00 тысяч рублей;</w:t>
            </w:r>
          </w:p>
          <w:p w:rsidR="00990645" w:rsidRPr="00990645" w:rsidRDefault="00990645" w:rsidP="00990645">
            <w:pPr>
              <w:framePr w:hSpace="180" w:wrap="around" w:vAnchor="text" w:hAnchor="text" w:xAlign="right" w:y="1"/>
              <w:widowControl w:val="0"/>
              <w:suppressAutoHyphens/>
              <w:spacing w:after="0" w:line="240" w:lineRule="auto"/>
              <w:ind w:firstLine="495"/>
              <w:suppressOverlap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>2020 год – 0,00 тысяч рублей;</w:t>
            </w:r>
          </w:p>
          <w:p w:rsidR="00990645" w:rsidRPr="00990645" w:rsidRDefault="00990645" w:rsidP="00990645">
            <w:pPr>
              <w:widowControl w:val="0"/>
              <w:suppressAutoHyphens/>
              <w:spacing w:after="0" w:line="240" w:lineRule="auto"/>
              <w:ind w:firstLine="495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>2021 год – 0,00 тысяч рублей;</w:t>
            </w:r>
          </w:p>
          <w:p w:rsidR="00990645" w:rsidRPr="00990645" w:rsidRDefault="00990645" w:rsidP="00990645">
            <w:pPr>
              <w:widowControl w:val="0"/>
              <w:suppressAutoHyphens/>
              <w:spacing w:after="0" w:line="240" w:lineRule="auto"/>
              <w:ind w:firstLine="495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>2022 год – 0,00 тысяч рублей;</w:t>
            </w:r>
          </w:p>
          <w:p w:rsidR="00990645" w:rsidRPr="00990645" w:rsidRDefault="00990645" w:rsidP="00990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0645">
              <w:rPr>
                <w:rFonts w:ascii="Times New Roman" w:hAnsi="Times New Roman" w:cs="Arial"/>
                <w:sz w:val="28"/>
                <w:szCs w:val="28"/>
              </w:rPr>
              <w:t xml:space="preserve">       2023 год – 0,00 тысяч рублей</w:t>
            </w:r>
          </w:p>
          <w:p w:rsidR="00990645" w:rsidRPr="00990645" w:rsidRDefault="00990645" w:rsidP="0099064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Средства бюджета Ипатовского городского округа Ставропольского края (далее - местный бюджет) – </w:t>
            </w:r>
            <w:r w:rsidR="00577A82">
              <w:rPr>
                <w:rFonts w:ascii="Times New Roman" w:eastAsia="Lucida Sans Unicode" w:hAnsi="Times New Roman" w:cs="Times New Roman"/>
                <w:sz w:val="28"/>
                <w:szCs w:val="28"/>
              </w:rPr>
              <w:t>3134,47</w:t>
            </w: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</w:t>
            </w:r>
            <w:r w:rsidR="00933C55">
              <w:rPr>
                <w:rFonts w:ascii="Times New Roman" w:eastAsia="Lucida Sans Unicode" w:hAnsi="Times New Roman" w:cs="Times New Roman"/>
                <w:sz w:val="28"/>
                <w:szCs w:val="28"/>
              </w:rPr>
              <w:t>тысяч</w:t>
            </w: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рублей, в том числе по годам: </w:t>
            </w:r>
          </w:p>
          <w:p w:rsidR="00990645" w:rsidRPr="00990645" w:rsidRDefault="00990645" w:rsidP="00990645">
            <w:pPr>
              <w:framePr w:hSpace="180" w:wrap="around" w:vAnchor="text" w:hAnchor="text" w:xAlign="right" w:y="1"/>
              <w:widowControl w:val="0"/>
              <w:suppressAutoHyphens/>
              <w:spacing w:after="0" w:line="240" w:lineRule="auto"/>
              <w:ind w:firstLine="495"/>
              <w:suppressOverlap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2018 год – </w:t>
            </w:r>
            <w:r w:rsidR="00577A82">
              <w:rPr>
                <w:rFonts w:ascii="Times New Roman" w:eastAsia="Lucida Sans Unicode" w:hAnsi="Times New Roman" w:cs="Times New Roman"/>
                <w:sz w:val="28"/>
                <w:szCs w:val="28"/>
              </w:rPr>
              <w:t>3134</w:t>
            </w:r>
            <w:r>
              <w:rPr>
                <w:rFonts w:ascii="Times New Roman" w:eastAsia="Lucida Sans Unicode" w:hAnsi="Times New Roman" w:cs="Times New Roman"/>
                <w:sz w:val="28"/>
                <w:szCs w:val="28"/>
              </w:rPr>
              <w:t>,47</w:t>
            </w: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990645" w:rsidRPr="00990645" w:rsidRDefault="00990645" w:rsidP="00990645">
            <w:pPr>
              <w:framePr w:hSpace="180" w:wrap="around" w:vAnchor="text" w:hAnchor="text" w:xAlign="right" w:y="1"/>
              <w:widowControl w:val="0"/>
              <w:suppressAutoHyphens/>
              <w:spacing w:after="0" w:line="240" w:lineRule="auto"/>
              <w:ind w:firstLine="495"/>
              <w:suppressOverlap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>2019 год – 0,00 тысяч рублей;</w:t>
            </w:r>
          </w:p>
          <w:p w:rsidR="00990645" w:rsidRPr="00990645" w:rsidRDefault="00990645" w:rsidP="00990645">
            <w:pPr>
              <w:framePr w:hSpace="180" w:wrap="around" w:vAnchor="text" w:hAnchor="text" w:xAlign="right" w:y="1"/>
              <w:widowControl w:val="0"/>
              <w:suppressAutoHyphens/>
              <w:spacing w:after="0" w:line="240" w:lineRule="auto"/>
              <w:ind w:firstLine="495"/>
              <w:suppressOverlap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>2020 год – 0,00 тысяч рублей;</w:t>
            </w:r>
          </w:p>
          <w:p w:rsidR="00990645" w:rsidRPr="00990645" w:rsidRDefault="00990645" w:rsidP="00990645">
            <w:pPr>
              <w:widowControl w:val="0"/>
              <w:suppressAutoHyphens/>
              <w:spacing w:after="0" w:line="240" w:lineRule="auto"/>
              <w:ind w:firstLine="495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>2021 год – 0,00 тысяч рублей;</w:t>
            </w:r>
          </w:p>
          <w:p w:rsidR="00990645" w:rsidRPr="00990645" w:rsidRDefault="00990645" w:rsidP="00990645">
            <w:pPr>
              <w:widowControl w:val="0"/>
              <w:suppressAutoHyphens/>
              <w:spacing w:after="0" w:line="240" w:lineRule="auto"/>
              <w:ind w:firstLine="495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>2022 год – 0,00 тысяч рублей;</w:t>
            </w:r>
          </w:p>
          <w:p w:rsidR="00990645" w:rsidRPr="00990645" w:rsidRDefault="00990645" w:rsidP="004E2F44">
            <w:pPr>
              <w:widowControl w:val="0"/>
              <w:numPr>
                <w:ilvl w:val="0"/>
                <w:numId w:val="18"/>
              </w:numPr>
              <w:suppressAutoHyphens/>
              <w:spacing w:after="0" w:line="240" w:lineRule="auto"/>
              <w:jc w:val="both"/>
              <w:rPr>
                <w:rFonts w:ascii="Times New Roman" w:eastAsia="Lucida Sans Unicode" w:hAnsi="Times New Roman" w:cs="Times New Roman"/>
                <w:sz w:val="28"/>
                <w:szCs w:val="28"/>
              </w:rPr>
            </w:pP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 xml:space="preserve"> – 0,00 тысяч рублей</w:t>
            </w:r>
            <w:r w:rsidR="00002771">
              <w:rPr>
                <w:rFonts w:ascii="Times New Roman" w:eastAsia="Lucida Sans Unicode" w:hAnsi="Times New Roman" w:cs="Times New Roman"/>
                <w:sz w:val="28"/>
                <w:szCs w:val="28"/>
              </w:rPr>
              <w:t>»</w:t>
            </w:r>
            <w:r w:rsidRPr="00990645">
              <w:rPr>
                <w:rFonts w:ascii="Times New Roman" w:eastAsia="Lucida Sans Unicode" w:hAnsi="Times New Roman" w:cs="Times New Roman"/>
                <w:sz w:val="28"/>
                <w:szCs w:val="28"/>
              </w:rPr>
              <w:t>.</w:t>
            </w:r>
          </w:p>
          <w:p w:rsidR="00C94AD7" w:rsidRPr="00425F0A" w:rsidRDefault="00C94AD7" w:rsidP="00392B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0EF3" w:rsidRDefault="00002771" w:rsidP="00D11D6F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7A82">
        <w:rPr>
          <w:rFonts w:ascii="Times New Roman" w:hAnsi="Times New Roman" w:cs="Times New Roman"/>
          <w:sz w:val="28"/>
          <w:szCs w:val="28"/>
        </w:rPr>
        <w:t>В п</w:t>
      </w:r>
      <w:r w:rsidR="004E2F44" w:rsidRPr="00577A82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577A82" w:rsidRPr="00577A82">
        <w:rPr>
          <w:rFonts w:ascii="Times New Roman" w:hAnsi="Times New Roman" w:cs="Times New Roman"/>
          <w:sz w:val="28"/>
          <w:szCs w:val="28"/>
        </w:rPr>
        <w:t>6</w:t>
      </w:r>
      <w:r w:rsidR="004E2F44" w:rsidRPr="00577A82">
        <w:rPr>
          <w:rFonts w:ascii="Times New Roman" w:hAnsi="Times New Roman" w:cs="Times New Roman"/>
          <w:sz w:val="28"/>
          <w:szCs w:val="28"/>
        </w:rPr>
        <w:t xml:space="preserve"> к муниципальной Программе «Развитие жилищно-коммунального хозяйства, защита населения и территории от чрезв</w:t>
      </w:r>
      <w:r w:rsidR="004E2F44" w:rsidRPr="00577A82">
        <w:rPr>
          <w:rFonts w:ascii="Times New Roman" w:hAnsi="Times New Roman" w:cs="Times New Roman"/>
          <w:sz w:val="28"/>
          <w:szCs w:val="28"/>
        </w:rPr>
        <w:t>ы</w:t>
      </w:r>
      <w:r w:rsidR="004E2F44" w:rsidRPr="00577A82">
        <w:rPr>
          <w:rFonts w:ascii="Times New Roman" w:hAnsi="Times New Roman" w:cs="Times New Roman"/>
          <w:sz w:val="28"/>
          <w:szCs w:val="28"/>
        </w:rPr>
        <w:t>чайных ситуаций в Ипатовском городском округе Ставропольского края»</w:t>
      </w:r>
      <w:r w:rsidR="004E2F44" w:rsidRPr="00577A82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4A0EF3">
        <w:rPr>
          <w:rFonts w:ascii="Times New Roman" w:hAnsi="Times New Roman" w:cs="Times New Roman"/>
          <w:caps/>
          <w:sz w:val="28"/>
          <w:szCs w:val="28"/>
        </w:rPr>
        <w:t>«</w:t>
      </w:r>
      <w:r w:rsidR="00577A82">
        <w:rPr>
          <w:rFonts w:ascii="Times New Roman" w:hAnsi="Times New Roman" w:cs="Times New Roman"/>
          <w:caps/>
          <w:sz w:val="28"/>
          <w:szCs w:val="28"/>
        </w:rPr>
        <w:t>с</w:t>
      </w:r>
      <w:r w:rsidR="00577A82" w:rsidRPr="00577A82">
        <w:rPr>
          <w:rFonts w:ascii="Times New Roman" w:hAnsi="Times New Roman" w:cs="Times New Roman"/>
          <w:sz w:val="28"/>
          <w:szCs w:val="28"/>
        </w:rPr>
        <w:t>ведения</w:t>
      </w:r>
      <w:r w:rsidR="00577A82">
        <w:rPr>
          <w:rFonts w:ascii="Times New Roman" w:hAnsi="Times New Roman" w:cs="Times New Roman"/>
          <w:sz w:val="28"/>
          <w:szCs w:val="28"/>
        </w:rPr>
        <w:t xml:space="preserve"> о</w:t>
      </w:r>
      <w:r w:rsidR="00577A82" w:rsidRPr="00577A82">
        <w:rPr>
          <w:rFonts w:ascii="Times New Roman" w:hAnsi="Times New Roman" w:cs="Times New Roman"/>
          <w:sz w:val="28"/>
          <w:szCs w:val="28"/>
        </w:rPr>
        <w:t>б индикаторах достижения целей муниципальной программы «Развитие жилищно-коммунального хозяйства, защита н</w:t>
      </w:r>
      <w:r w:rsidR="00577A82" w:rsidRPr="00577A82">
        <w:rPr>
          <w:rFonts w:ascii="Times New Roman" w:hAnsi="Times New Roman" w:cs="Times New Roman"/>
          <w:sz w:val="28"/>
          <w:szCs w:val="28"/>
        </w:rPr>
        <w:t>а</w:t>
      </w:r>
      <w:r w:rsidR="00577A82" w:rsidRPr="00577A82">
        <w:rPr>
          <w:rFonts w:ascii="Times New Roman" w:hAnsi="Times New Roman" w:cs="Times New Roman"/>
          <w:sz w:val="28"/>
          <w:szCs w:val="28"/>
        </w:rPr>
        <w:t>селения и территории от чрезвычайных ситуаций в Ипатовском горо</w:t>
      </w:r>
      <w:r w:rsidR="00577A82" w:rsidRPr="00577A82">
        <w:rPr>
          <w:rFonts w:ascii="Times New Roman" w:hAnsi="Times New Roman" w:cs="Times New Roman"/>
          <w:sz w:val="28"/>
          <w:szCs w:val="28"/>
        </w:rPr>
        <w:t>д</w:t>
      </w:r>
      <w:r w:rsidR="00577A82" w:rsidRPr="00577A82">
        <w:rPr>
          <w:rFonts w:ascii="Times New Roman" w:hAnsi="Times New Roman" w:cs="Times New Roman"/>
          <w:sz w:val="28"/>
          <w:szCs w:val="28"/>
        </w:rPr>
        <w:t>ском округе Ставропольского края» и показателях  решения задач по</w:t>
      </w:r>
      <w:r w:rsidR="00577A82" w:rsidRPr="00577A82">
        <w:rPr>
          <w:rFonts w:ascii="Times New Roman" w:hAnsi="Times New Roman" w:cs="Times New Roman"/>
          <w:sz w:val="28"/>
          <w:szCs w:val="28"/>
        </w:rPr>
        <w:t>д</w:t>
      </w:r>
      <w:r w:rsidR="00577A82" w:rsidRPr="00577A82">
        <w:rPr>
          <w:rFonts w:ascii="Times New Roman" w:hAnsi="Times New Roman" w:cs="Times New Roman"/>
          <w:sz w:val="28"/>
          <w:szCs w:val="28"/>
        </w:rPr>
        <w:t>программ (Программы) и их значениях</w:t>
      </w:r>
      <w:r w:rsidR="004A0EF3">
        <w:rPr>
          <w:rFonts w:ascii="Times New Roman" w:hAnsi="Times New Roman" w:cs="Times New Roman"/>
          <w:sz w:val="28"/>
          <w:szCs w:val="28"/>
        </w:rPr>
        <w:t>» внести следующие изменения</w:t>
      </w:r>
      <w:r w:rsidR="004A0EF3" w:rsidRPr="004A0EF3">
        <w:rPr>
          <w:rFonts w:ascii="Times New Roman" w:hAnsi="Times New Roman" w:cs="Times New Roman"/>
          <w:sz w:val="28"/>
          <w:szCs w:val="28"/>
        </w:rPr>
        <w:t>:</w:t>
      </w:r>
    </w:p>
    <w:p w:rsidR="00795AC0" w:rsidRDefault="00577A82" w:rsidP="004A0EF3">
      <w:pPr>
        <w:pStyle w:val="a6"/>
        <w:numPr>
          <w:ilvl w:val="1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A0EF3">
        <w:rPr>
          <w:rFonts w:ascii="Times New Roman" w:hAnsi="Times New Roman" w:cs="Times New Roman"/>
          <w:sz w:val="28"/>
          <w:szCs w:val="28"/>
        </w:rPr>
        <w:t>С</w:t>
      </w:r>
      <w:r w:rsidR="00795AC0">
        <w:rPr>
          <w:rFonts w:ascii="Times New Roman" w:hAnsi="Times New Roman" w:cs="Times New Roman"/>
          <w:sz w:val="28"/>
          <w:szCs w:val="28"/>
        </w:rPr>
        <w:t xml:space="preserve">троку </w:t>
      </w:r>
      <w:r w:rsidR="00795AC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95AC0">
        <w:rPr>
          <w:rFonts w:ascii="Times New Roman" w:hAnsi="Times New Roman" w:cs="Times New Roman"/>
          <w:sz w:val="28"/>
          <w:szCs w:val="28"/>
        </w:rPr>
        <w:t>.1.3. изложить в следующей редакции</w:t>
      </w:r>
      <w:r w:rsidR="00795AC0" w:rsidRPr="00795AC0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2835"/>
        <w:gridCol w:w="709"/>
        <w:gridCol w:w="708"/>
        <w:gridCol w:w="567"/>
        <w:gridCol w:w="709"/>
        <w:gridCol w:w="709"/>
        <w:gridCol w:w="567"/>
        <w:gridCol w:w="709"/>
        <w:gridCol w:w="708"/>
        <w:gridCol w:w="709"/>
      </w:tblGrid>
      <w:tr w:rsidR="00795AC0" w:rsidRPr="0036186B" w:rsidTr="0024190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AC0" w:rsidRPr="00795AC0" w:rsidRDefault="00795AC0" w:rsidP="00795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AC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4A0EF3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95AC0" w:rsidRPr="00795AC0" w:rsidRDefault="00795AC0" w:rsidP="00FA1E3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Количество устано</w:t>
            </w: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ленных энергосбер</w:t>
            </w: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 xml:space="preserve">гающих оконных блоков из ПВХ в </w:t>
            </w:r>
            <w:r w:rsidRPr="00795A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школьных, дошкол</w:t>
            </w: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ных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0" w:rsidRPr="00795AC0" w:rsidRDefault="00795AC0" w:rsidP="00FA1E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5AC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кв.м.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0" w:rsidRPr="00795AC0" w:rsidRDefault="00795AC0" w:rsidP="00FA1E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940,0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0" w:rsidRPr="00795AC0" w:rsidRDefault="00795AC0" w:rsidP="00FA1E37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1697,61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0" w:rsidRPr="00795AC0" w:rsidRDefault="00795AC0" w:rsidP="00FA1E37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1760,0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0" w:rsidRPr="00795AC0" w:rsidRDefault="00795AC0" w:rsidP="00FA1E37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1760,0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0" w:rsidRPr="00795AC0" w:rsidRDefault="00795AC0" w:rsidP="00FA1E37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1760,0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0" w:rsidRPr="00795AC0" w:rsidRDefault="00795AC0" w:rsidP="00FA1E37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0" w:rsidRPr="00795AC0" w:rsidRDefault="00795AC0" w:rsidP="00FA1E37">
            <w:pPr>
              <w:spacing w:line="28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AC0" w:rsidRPr="00795AC0" w:rsidRDefault="00795AC0" w:rsidP="00FA1E37">
            <w:pPr>
              <w:spacing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795AC0" w:rsidRDefault="00795AC0" w:rsidP="00795AC0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77A82" w:rsidRPr="004A0EF3" w:rsidRDefault="004A0EF3" w:rsidP="00795AC0">
      <w:pPr>
        <w:pStyle w:val="a6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 С</w:t>
      </w:r>
      <w:r w:rsidR="00577A82">
        <w:rPr>
          <w:rFonts w:ascii="Times New Roman" w:hAnsi="Times New Roman" w:cs="Times New Roman"/>
          <w:sz w:val="28"/>
          <w:szCs w:val="28"/>
        </w:rPr>
        <w:t xml:space="preserve">троку </w:t>
      </w:r>
      <w:r w:rsidR="00577A8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77A82">
        <w:rPr>
          <w:rFonts w:ascii="Times New Roman" w:hAnsi="Times New Roman" w:cs="Times New Roman"/>
          <w:sz w:val="28"/>
          <w:szCs w:val="28"/>
        </w:rPr>
        <w:t>.4.1 изложить в следующей редакции</w:t>
      </w:r>
      <w:r w:rsidRPr="004A0EF3">
        <w:rPr>
          <w:rFonts w:ascii="Times New Roman" w:hAnsi="Times New Roman" w:cs="Times New Roman"/>
          <w:sz w:val="28"/>
          <w:szCs w:val="28"/>
        </w:rPr>
        <w:t>:</w:t>
      </w:r>
      <w:r w:rsidR="00577A82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118"/>
        <w:gridCol w:w="709"/>
        <w:gridCol w:w="567"/>
        <w:gridCol w:w="567"/>
        <w:gridCol w:w="567"/>
        <w:gridCol w:w="567"/>
        <w:gridCol w:w="567"/>
        <w:gridCol w:w="709"/>
        <w:gridCol w:w="850"/>
        <w:gridCol w:w="567"/>
      </w:tblGrid>
      <w:tr w:rsidR="00E8568E" w:rsidRPr="0036186B" w:rsidTr="0024190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68E" w:rsidRPr="006E033F" w:rsidRDefault="00E8568E" w:rsidP="00E85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033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6E033F">
              <w:rPr>
                <w:rFonts w:ascii="Times New Roman" w:hAnsi="Times New Roman" w:cs="Times New Roman"/>
                <w:sz w:val="28"/>
                <w:szCs w:val="28"/>
              </w:rPr>
              <w:t>.4</w:t>
            </w:r>
            <w:r w:rsidRPr="00795AC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E033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568E" w:rsidRPr="006E033F" w:rsidRDefault="00E8568E" w:rsidP="00504F91">
            <w:pPr>
              <w:pStyle w:val="a6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замененных око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блоков в общем количестве оконных блоков, требующих 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мены в образовател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8E" w:rsidRPr="006E033F" w:rsidRDefault="00E8568E" w:rsidP="00E856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процентов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8E" w:rsidRPr="00E8568E" w:rsidRDefault="00E8568E" w:rsidP="00E85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68E">
              <w:rPr>
                <w:rFonts w:ascii="Times New Roman" w:hAnsi="Times New Roman" w:cs="Times New Roman"/>
                <w:sz w:val="28"/>
                <w:szCs w:val="28"/>
              </w:rPr>
              <w:t>12,14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8E" w:rsidRPr="00E8568E" w:rsidRDefault="00E8568E" w:rsidP="00E85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68E">
              <w:rPr>
                <w:rFonts w:ascii="Times New Roman" w:hAnsi="Times New Roman" w:cs="Times New Roman"/>
                <w:sz w:val="28"/>
                <w:szCs w:val="28"/>
              </w:rPr>
              <w:t>24,88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8E" w:rsidRPr="00E8568E" w:rsidRDefault="00E8568E" w:rsidP="00E85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68E">
              <w:rPr>
                <w:rFonts w:ascii="Times New Roman" w:hAnsi="Times New Roman" w:cs="Times New Roman"/>
                <w:sz w:val="28"/>
                <w:szCs w:val="28"/>
              </w:rPr>
              <w:t>29,05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8E" w:rsidRPr="00E8568E" w:rsidRDefault="00E8568E" w:rsidP="00E85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68E">
              <w:rPr>
                <w:rFonts w:ascii="Times New Roman" w:hAnsi="Times New Roman" w:cs="Times New Roman"/>
                <w:sz w:val="28"/>
                <w:szCs w:val="28"/>
              </w:rPr>
              <w:t>43,82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8E" w:rsidRPr="00E8568E" w:rsidRDefault="00E8568E" w:rsidP="00E85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68E">
              <w:rPr>
                <w:rFonts w:ascii="Times New Roman" w:hAnsi="Times New Roman" w:cs="Times New Roman"/>
                <w:sz w:val="28"/>
                <w:szCs w:val="28"/>
              </w:rPr>
              <w:t>88,00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8E" w:rsidRPr="00E8568E" w:rsidRDefault="00E8568E" w:rsidP="00E85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68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8E" w:rsidRPr="00E8568E" w:rsidRDefault="00E8568E" w:rsidP="00E85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68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68E" w:rsidRPr="00E8568E" w:rsidRDefault="00E8568E" w:rsidP="00E85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568E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002771" w:rsidRDefault="00002771" w:rsidP="00002771">
      <w:pPr>
        <w:pStyle w:val="a6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4E2F44" w:rsidRPr="004E2F44" w:rsidRDefault="004E2F44" w:rsidP="004E2F44">
      <w:pPr>
        <w:pStyle w:val="a6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p w:rsidR="006E033F" w:rsidRDefault="00933C55" w:rsidP="00CC1493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</w:t>
      </w:r>
      <w:r w:rsidR="006E033F" w:rsidRPr="006E033F">
        <w:rPr>
          <w:rFonts w:ascii="Times New Roman" w:hAnsi="Times New Roman" w:cs="Times New Roman"/>
          <w:sz w:val="28"/>
          <w:szCs w:val="28"/>
        </w:rPr>
        <w:t xml:space="preserve"> 7 к муниципальной Программе «Развитие жилищно-коммунального хозяйства, защита населения и территории от чрезв</w:t>
      </w:r>
      <w:r w:rsidR="006E033F" w:rsidRPr="006E033F">
        <w:rPr>
          <w:rFonts w:ascii="Times New Roman" w:hAnsi="Times New Roman" w:cs="Times New Roman"/>
          <w:sz w:val="28"/>
          <w:szCs w:val="28"/>
        </w:rPr>
        <w:t>ы</w:t>
      </w:r>
      <w:r w:rsidR="006E033F" w:rsidRPr="006E033F">
        <w:rPr>
          <w:rFonts w:ascii="Times New Roman" w:hAnsi="Times New Roman" w:cs="Times New Roman"/>
          <w:sz w:val="28"/>
          <w:szCs w:val="28"/>
        </w:rPr>
        <w:t xml:space="preserve">чайных ситуаций в Ипатовском городском округе Ставропольского края» </w:t>
      </w:r>
      <w:r w:rsidR="004A0EF3">
        <w:rPr>
          <w:rFonts w:ascii="Times New Roman" w:hAnsi="Times New Roman" w:cs="Times New Roman"/>
          <w:sz w:val="28"/>
          <w:szCs w:val="28"/>
        </w:rPr>
        <w:t>«П</w:t>
      </w:r>
      <w:r w:rsidR="006E033F" w:rsidRPr="006E033F">
        <w:rPr>
          <w:rFonts w:ascii="Times New Roman" w:hAnsi="Times New Roman" w:cs="Times New Roman"/>
          <w:sz w:val="28"/>
          <w:szCs w:val="28"/>
        </w:rPr>
        <w:t>еречень основных мероприятий муниципальной Программы «Развитие жилищно-коммунального хозяйства, защита населения и территории от чрезвычайных ситуаций в Ипатовском городском округе Ставропольского края»</w:t>
      </w:r>
      <w:r w:rsidR="006E033F">
        <w:rPr>
          <w:rFonts w:ascii="Times New Roman" w:hAnsi="Times New Roman" w:cs="Times New Roman"/>
          <w:sz w:val="28"/>
          <w:szCs w:val="28"/>
        </w:rPr>
        <w:t xml:space="preserve"> строк</w:t>
      </w:r>
      <w:r w:rsidR="00E92753">
        <w:rPr>
          <w:rFonts w:ascii="Times New Roman" w:hAnsi="Times New Roman" w:cs="Times New Roman"/>
          <w:sz w:val="28"/>
          <w:szCs w:val="28"/>
        </w:rPr>
        <w:t>и</w:t>
      </w:r>
      <w:r w:rsidR="006E033F">
        <w:rPr>
          <w:rFonts w:ascii="Times New Roman" w:hAnsi="Times New Roman" w:cs="Times New Roman"/>
          <w:sz w:val="28"/>
          <w:szCs w:val="28"/>
        </w:rPr>
        <w:t xml:space="preserve"> </w:t>
      </w:r>
      <w:r w:rsidR="006E033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E033F">
        <w:rPr>
          <w:rFonts w:ascii="Times New Roman" w:hAnsi="Times New Roman" w:cs="Times New Roman"/>
          <w:sz w:val="28"/>
          <w:szCs w:val="28"/>
        </w:rPr>
        <w:t>.</w:t>
      </w:r>
      <w:r w:rsidR="00E92753">
        <w:rPr>
          <w:rFonts w:ascii="Times New Roman" w:hAnsi="Times New Roman" w:cs="Times New Roman"/>
          <w:sz w:val="28"/>
          <w:szCs w:val="28"/>
        </w:rPr>
        <w:t>1</w:t>
      </w:r>
      <w:r w:rsidR="006E033F">
        <w:rPr>
          <w:rFonts w:ascii="Times New Roman" w:hAnsi="Times New Roman" w:cs="Times New Roman"/>
          <w:sz w:val="28"/>
          <w:szCs w:val="28"/>
        </w:rPr>
        <w:t>.</w:t>
      </w:r>
      <w:r w:rsidR="00E92753">
        <w:rPr>
          <w:rFonts w:ascii="Times New Roman" w:hAnsi="Times New Roman" w:cs="Times New Roman"/>
          <w:sz w:val="28"/>
          <w:szCs w:val="28"/>
        </w:rPr>
        <w:t xml:space="preserve">, </w:t>
      </w:r>
      <w:r w:rsidR="00E9275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92753">
        <w:rPr>
          <w:rFonts w:ascii="Times New Roman" w:hAnsi="Times New Roman" w:cs="Times New Roman"/>
          <w:sz w:val="28"/>
          <w:szCs w:val="28"/>
        </w:rPr>
        <w:t xml:space="preserve">.1.1, </w:t>
      </w:r>
      <w:r w:rsidR="00E9275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92753">
        <w:rPr>
          <w:rFonts w:ascii="Times New Roman" w:hAnsi="Times New Roman" w:cs="Times New Roman"/>
          <w:sz w:val="28"/>
          <w:szCs w:val="28"/>
        </w:rPr>
        <w:t xml:space="preserve">.2, </w:t>
      </w:r>
      <w:r w:rsidR="00E9275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92753">
        <w:rPr>
          <w:rFonts w:ascii="Times New Roman" w:hAnsi="Times New Roman" w:cs="Times New Roman"/>
          <w:sz w:val="28"/>
          <w:szCs w:val="28"/>
        </w:rPr>
        <w:t xml:space="preserve">.2.1, </w:t>
      </w:r>
      <w:r w:rsidR="00E9275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92753">
        <w:rPr>
          <w:rFonts w:ascii="Times New Roman" w:hAnsi="Times New Roman" w:cs="Times New Roman"/>
          <w:sz w:val="28"/>
          <w:szCs w:val="28"/>
        </w:rPr>
        <w:t xml:space="preserve">.3, </w:t>
      </w:r>
      <w:r w:rsidR="00E9275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E92753">
        <w:rPr>
          <w:rFonts w:ascii="Times New Roman" w:hAnsi="Times New Roman" w:cs="Times New Roman"/>
          <w:sz w:val="28"/>
          <w:szCs w:val="28"/>
        </w:rPr>
        <w:t>.3.1</w:t>
      </w:r>
      <w:r w:rsidR="006E033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4A0EF3" w:rsidRPr="004A0EF3">
        <w:rPr>
          <w:rFonts w:ascii="Times New Roman" w:hAnsi="Times New Roman" w:cs="Times New Roman"/>
          <w:sz w:val="28"/>
          <w:szCs w:val="28"/>
        </w:rPr>
        <w:t>:</w:t>
      </w:r>
    </w:p>
    <w:p w:rsidR="004B3AA8" w:rsidRDefault="004B3AA8" w:rsidP="004B3AA8">
      <w:pPr>
        <w:pStyle w:val="a6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8"/>
        <w:gridCol w:w="1779"/>
        <w:gridCol w:w="1648"/>
        <w:gridCol w:w="1789"/>
        <w:gridCol w:w="785"/>
        <w:gridCol w:w="785"/>
        <w:gridCol w:w="2087"/>
      </w:tblGrid>
      <w:tr w:rsidR="00F32BB3" w:rsidTr="00685455">
        <w:tc>
          <w:tcPr>
            <w:tcW w:w="698" w:type="dxa"/>
            <w:shd w:val="clear" w:color="auto" w:fill="auto"/>
          </w:tcPr>
          <w:p w:rsidR="00F32BB3" w:rsidRPr="00685455" w:rsidRDefault="00F32BB3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873" w:type="dxa"/>
            <w:gridSpan w:val="6"/>
            <w:shd w:val="clear" w:color="auto" w:fill="auto"/>
          </w:tcPr>
          <w:p w:rsidR="00F32BB3" w:rsidRPr="00685455" w:rsidRDefault="00F32BB3" w:rsidP="00685455">
            <w:pPr>
              <w:pStyle w:val="a6"/>
              <w:tabs>
                <w:tab w:val="left" w:pos="513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Задача 1 «Изготовление проектно – сметной документации на модерн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зацию и перевод школьных и дошкольных муниципальных учреждений Ипатовского района на автономное теплоснабжение»</w:t>
            </w:r>
          </w:p>
        </w:tc>
      </w:tr>
      <w:tr w:rsidR="00685455" w:rsidTr="00685455">
        <w:tc>
          <w:tcPr>
            <w:tcW w:w="698" w:type="dxa"/>
            <w:shd w:val="clear" w:color="auto" w:fill="auto"/>
          </w:tcPr>
          <w:p w:rsidR="004B3AA8" w:rsidRPr="00685455" w:rsidRDefault="004B3AA8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  <w:r w:rsidR="00F32BB3" w:rsidRPr="00685455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779" w:type="dxa"/>
            <w:shd w:val="clear" w:color="auto" w:fill="auto"/>
          </w:tcPr>
          <w:p w:rsidR="004B3AA8" w:rsidRPr="00685455" w:rsidRDefault="004B3AA8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Изготовл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ние проек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но - сметной документ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ции «М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дернизация, устройство автономных  источников теплосна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жения в школьных и дошкольных учрежден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ях Ипато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ского округа с провед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нием эк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пертизы</w:t>
            </w:r>
          </w:p>
        </w:tc>
        <w:tc>
          <w:tcPr>
            <w:tcW w:w="1648" w:type="dxa"/>
            <w:shd w:val="clear" w:color="auto" w:fill="auto"/>
          </w:tcPr>
          <w:p w:rsidR="004B3AA8" w:rsidRPr="00685455" w:rsidRDefault="004B3AA8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Осущест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ление м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роприятий участник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ми реал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зации Пр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1789" w:type="dxa"/>
            <w:shd w:val="clear" w:color="auto" w:fill="auto"/>
          </w:tcPr>
          <w:p w:rsidR="004B3AA8" w:rsidRPr="00685455" w:rsidRDefault="004B3AA8" w:rsidP="00685455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Муниц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пальное к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зенное у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реждение </w:t>
            </w:r>
            <w:r w:rsidRPr="006854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«Центр х</w:t>
            </w:r>
            <w:r w:rsidRPr="006854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зяйственно-техническ</w:t>
            </w:r>
            <w:r w:rsidRPr="006854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го обеспеч</w:t>
            </w:r>
            <w:r w:rsidRPr="006854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ния»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 Ип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товского района Ставропол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ского края (далее – МКУ «ЦХТО» ИР СК)</w:t>
            </w:r>
          </w:p>
        </w:tc>
        <w:tc>
          <w:tcPr>
            <w:tcW w:w="785" w:type="dxa"/>
            <w:shd w:val="clear" w:color="auto" w:fill="auto"/>
          </w:tcPr>
          <w:p w:rsidR="004B3AA8" w:rsidRPr="00685455" w:rsidRDefault="004B3AA8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2018г.</w:t>
            </w:r>
          </w:p>
        </w:tc>
        <w:tc>
          <w:tcPr>
            <w:tcW w:w="785" w:type="dxa"/>
            <w:shd w:val="clear" w:color="auto" w:fill="auto"/>
          </w:tcPr>
          <w:p w:rsidR="004B3AA8" w:rsidRPr="00685455" w:rsidRDefault="004B3AA8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</w:tc>
        <w:tc>
          <w:tcPr>
            <w:tcW w:w="2087" w:type="dxa"/>
            <w:shd w:val="clear" w:color="auto" w:fill="auto"/>
          </w:tcPr>
          <w:p w:rsidR="004B3AA8" w:rsidRPr="00685455" w:rsidRDefault="004B3AA8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Удельный вес изготовленной проектно - сметной док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ментации «Модерниз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ция, устройс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во автономных  источников т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плоснабжения в школьных и дошкольных муниципал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ных учрежд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ниях Ипато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ского округа с проведением экспертизы, количество 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готовленной 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проектно – сметной док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ментации на модернизацию и перевод школьных и дошкольных муниципал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ных учрежд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ний Ипато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ского района на автономное теплоснабж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ние.</w:t>
            </w:r>
          </w:p>
        </w:tc>
      </w:tr>
      <w:tr w:rsidR="004B3AA8" w:rsidTr="00685455">
        <w:tc>
          <w:tcPr>
            <w:tcW w:w="698" w:type="dxa"/>
            <w:shd w:val="clear" w:color="auto" w:fill="auto"/>
          </w:tcPr>
          <w:p w:rsidR="004B3AA8" w:rsidRPr="00685455" w:rsidRDefault="004B3AA8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1.2.</w:t>
            </w:r>
          </w:p>
        </w:tc>
        <w:tc>
          <w:tcPr>
            <w:tcW w:w="8873" w:type="dxa"/>
            <w:gridSpan w:val="6"/>
            <w:shd w:val="clear" w:color="auto" w:fill="auto"/>
          </w:tcPr>
          <w:p w:rsidR="004B3AA8" w:rsidRPr="00685455" w:rsidRDefault="004B3AA8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Задача 2  «Внедрение </w:t>
            </w:r>
            <w:proofErr w:type="spellStart"/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энергоэффективных</w:t>
            </w:r>
            <w:proofErr w:type="spellEnd"/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 отопительных устройств (оборудования и технологий) школьных и дошкольных учреждений Ипатовского района»</w:t>
            </w:r>
          </w:p>
        </w:tc>
      </w:tr>
      <w:tr w:rsidR="00685455" w:rsidTr="00685455">
        <w:tc>
          <w:tcPr>
            <w:tcW w:w="698" w:type="dxa"/>
            <w:shd w:val="clear" w:color="auto" w:fill="auto"/>
          </w:tcPr>
          <w:p w:rsidR="004B3AA8" w:rsidRPr="00685455" w:rsidRDefault="004B3AA8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1.2.1.</w:t>
            </w:r>
          </w:p>
        </w:tc>
        <w:tc>
          <w:tcPr>
            <w:tcW w:w="1779" w:type="dxa"/>
            <w:shd w:val="clear" w:color="auto" w:fill="auto"/>
          </w:tcPr>
          <w:p w:rsidR="004B3AA8" w:rsidRPr="00685455" w:rsidRDefault="004B3AA8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«Модерн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зация, ус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ройство а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тономных  источников теплосна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жения в школьных и дошкольных учрежден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ях Ипато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ского горо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ского окр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га»</w:t>
            </w:r>
          </w:p>
        </w:tc>
        <w:tc>
          <w:tcPr>
            <w:tcW w:w="1648" w:type="dxa"/>
            <w:shd w:val="clear" w:color="auto" w:fill="auto"/>
          </w:tcPr>
          <w:p w:rsidR="004B3AA8" w:rsidRPr="00685455" w:rsidRDefault="004B3AA8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Осущест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ление м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роприятий участник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ми реал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зации Пр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1789" w:type="dxa"/>
            <w:shd w:val="clear" w:color="auto" w:fill="auto"/>
          </w:tcPr>
          <w:p w:rsidR="004B3AA8" w:rsidRPr="00685455" w:rsidRDefault="004B3AA8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МКУ «ЦХТО» ИР СК</w:t>
            </w:r>
          </w:p>
        </w:tc>
        <w:tc>
          <w:tcPr>
            <w:tcW w:w="785" w:type="dxa"/>
            <w:shd w:val="clear" w:color="auto" w:fill="auto"/>
          </w:tcPr>
          <w:p w:rsidR="004B3AA8" w:rsidRPr="00685455" w:rsidRDefault="004B3AA8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</w:tc>
        <w:tc>
          <w:tcPr>
            <w:tcW w:w="785" w:type="dxa"/>
            <w:shd w:val="clear" w:color="auto" w:fill="auto"/>
          </w:tcPr>
          <w:p w:rsidR="004B3AA8" w:rsidRPr="00685455" w:rsidRDefault="004B3AA8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6"/>
                <w:szCs w:val="26"/>
              </w:rPr>
              <w:t>2023г.</w:t>
            </w:r>
          </w:p>
        </w:tc>
        <w:tc>
          <w:tcPr>
            <w:tcW w:w="2087" w:type="dxa"/>
            <w:shd w:val="clear" w:color="auto" w:fill="auto"/>
          </w:tcPr>
          <w:p w:rsidR="004B3AA8" w:rsidRPr="00685455" w:rsidRDefault="004B3AA8" w:rsidP="00685455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Удельный вес модернизир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ванных сущ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ствующих 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точников те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лоснабжения школьных, дошкольных учреждений от общего кол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чества;</w:t>
            </w:r>
          </w:p>
          <w:p w:rsidR="004B3AA8" w:rsidRPr="00685455" w:rsidRDefault="004B3AA8" w:rsidP="00685455">
            <w:pPr>
              <w:spacing w:after="0" w:line="240" w:lineRule="exact"/>
              <w:jc w:val="both"/>
              <w:rPr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удельный вес переведенных школьных, дошкольных учреждений на автономное т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плоснабжение от общего к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личества, к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личество м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дернизирова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ных сущес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вующих 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точников те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лоснабжения школьных д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школьных у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реждений, к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личество пер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веденных школьных д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школьных м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ниципальных учреждений на автономное т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плоснабжение.</w:t>
            </w:r>
          </w:p>
        </w:tc>
      </w:tr>
      <w:tr w:rsidR="00F32BB3" w:rsidTr="00685455">
        <w:tc>
          <w:tcPr>
            <w:tcW w:w="698" w:type="dxa"/>
            <w:shd w:val="clear" w:color="auto" w:fill="auto"/>
          </w:tcPr>
          <w:p w:rsidR="00F32BB3" w:rsidRPr="00685455" w:rsidRDefault="00F32BB3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8873" w:type="dxa"/>
            <w:gridSpan w:val="6"/>
            <w:shd w:val="clear" w:color="auto" w:fill="auto"/>
          </w:tcPr>
          <w:p w:rsidR="00F32BB3" w:rsidRPr="00685455" w:rsidRDefault="00F32BB3" w:rsidP="006854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 xml:space="preserve">Задача 3 «Замена в школьных и дошкольных учреждениях Ипатовского 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деревянных оконных блоков на энергосберегающие из ПВХ»</w:t>
            </w:r>
          </w:p>
        </w:tc>
      </w:tr>
      <w:tr w:rsidR="00685455" w:rsidTr="00685455">
        <w:tc>
          <w:tcPr>
            <w:tcW w:w="698" w:type="dxa"/>
            <w:shd w:val="clear" w:color="auto" w:fill="auto"/>
          </w:tcPr>
          <w:p w:rsidR="00F32BB3" w:rsidRPr="00685455" w:rsidRDefault="00F32BB3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1.3.1.</w:t>
            </w:r>
          </w:p>
        </w:tc>
        <w:tc>
          <w:tcPr>
            <w:tcW w:w="1779" w:type="dxa"/>
            <w:shd w:val="clear" w:color="auto" w:fill="auto"/>
          </w:tcPr>
          <w:p w:rsidR="00F32BB3" w:rsidRPr="00685455" w:rsidRDefault="00F32BB3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Проведение работ по з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мене око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ных блоков в муниц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пальных 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разовател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ных орган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зациях</w:t>
            </w:r>
          </w:p>
        </w:tc>
        <w:tc>
          <w:tcPr>
            <w:tcW w:w="1648" w:type="dxa"/>
            <w:shd w:val="clear" w:color="auto" w:fill="auto"/>
          </w:tcPr>
          <w:p w:rsidR="00F32BB3" w:rsidRPr="00685455" w:rsidRDefault="00F32BB3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Осущест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ление м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роприятий участник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ми реал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зации Пр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граммы</w:t>
            </w:r>
          </w:p>
        </w:tc>
        <w:tc>
          <w:tcPr>
            <w:tcW w:w="1789" w:type="dxa"/>
            <w:shd w:val="clear" w:color="auto" w:fill="auto"/>
          </w:tcPr>
          <w:p w:rsidR="00F32BB3" w:rsidRPr="00685455" w:rsidRDefault="00F32BB3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МКУ «ЦХТО» ИР СК</w:t>
            </w:r>
          </w:p>
        </w:tc>
        <w:tc>
          <w:tcPr>
            <w:tcW w:w="785" w:type="dxa"/>
            <w:shd w:val="clear" w:color="auto" w:fill="auto"/>
          </w:tcPr>
          <w:p w:rsidR="00F32BB3" w:rsidRPr="00685455" w:rsidRDefault="00F32BB3" w:rsidP="006854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5455">
              <w:rPr>
                <w:rFonts w:ascii="Times New Roman" w:hAnsi="Times New Roman" w:cs="Times New Roman"/>
                <w:sz w:val="26"/>
                <w:szCs w:val="26"/>
              </w:rPr>
              <w:t>2018г.</w:t>
            </w:r>
          </w:p>
        </w:tc>
        <w:tc>
          <w:tcPr>
            <w:tcW w:w="785" w:type="dxa"/>
            <w:shd w:val="clear" w:color="auto" w:fill="auto"/>
          </w:tcPr>
          <w:p w:rsidR="00F32BB3" w:rsidRPr="00685455" w:rsidRDefault="00F32BB3" w:rsidP="00685455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5455">
              <w:rPr>
                <w:rFonts w:ascii="Times New Roman" w:hAnsi="Times New Roman" w:cs="Times New Roman"/>
                <w:sz w:val="26"/>
                <w:szCs w:val="26"/>
              </w:rPr>
              <w:t>2023г.</w:t>
            </w:r>
          </w:p>
        </w:tc>
        <w:tc>
          <w:tcPr>
            <w:tcW w:w="2087" w:type="dxa"/>
            <w:shd w:val="clear" w:color="auto" w:fill="auto"/>
          </w:tcPr>
          <w:p w:rsidR="00F32BB3" w:rsidRPr="00685455" w:rsidRDefault="00F32BB3" w:rsidP="00685455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Количество у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тановленных энергосбер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гающих око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ных блоков из ПВХ в школ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ных дошкол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ных муниц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пальных учр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ждениях, доля замененных оконных бл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ков в общем количестве оконных бл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ков, требу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щих замены в образовател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ных организ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85455">
              <w:rPr>
                <w:rFonts w:ascii="Times New Roman" w:hAnsi="Times New Roman" w:cs="Times New Roman"/>
                <w:sz w:val="28"/>
                <w:szCs w:val="28"/>
              </w:rPr>
              <w:t>циях</w:t>
            </w:r>
          </w:p>
        </w:tc>
      </w:tr>
    </w:tbl>
    <w:p w:rsidR="004028B8" w:rsidRDefault="004028B8" w:rsidP="004028B8">
      <w:pPr>
        <w:pStyle w:val="a6"/>
        <w:autoSpaceDE w:val="0"/>
        <w:autoSpaceDN w:val="0"/>
        <w:adjustRightInd w:val="0"/>
        <w:spacing w:after="0" w:line="240" w:lineRule="auto"/>
        <w:ind w:left="36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C94AD7" w:rsidRPr="002E4643" w:rsidRDefault="00A155E5" w:rsidP="006E033F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proofErr w:type="gramStart"/>
      <w:r w:rsidRPr="002E464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028B8">
        <w:rPr>
          <w:rFonts w:ascii="Times New Roman" w:hAnsi="Times New Roman" w:cs="Times New Roman"/>
          <w:sz w:val="28"/>
          <w:szCs w:val="28"/>
        </w:rPr>
        <w:t>8</w:t>
      </w:r>
      <w:r w:rsidRPr="002E4643">
        <w:rPr>
          <w:rFonts w:ascii="Times New Roman" w:hAnsi="Times New Roman" w:cs="Times New Roman"/>
          <w:sz w:val="28"/>
          <w:szCs w:val="28"/>
        </w:rPr>
        <w:t xml:space="preserve"> к муниципальной Программе «Развитие жилищно-коммунального хозяйства, защита населения и территории от чрезв</w:t>
      </w:r>
      <w:r w:rsidRPr="002E4643">
        <w:rPr>
          <w:rFonts w:ascii="Times New Roman" w:hAnsi="Times New Roman" w:cs="Times New Roman"/>
          <w:sz w:val="28"/>
          <w:szCs w:val="28"/>
        </w:rPr>
        <w:t>ы</w:t>
      </w:r>
      <w:r w:rsidRPr="002E4643">
        <w:rPr>
          <w:rFonts w:ascii="Times New Roman" w:hAnsi="Times New Roman" w:cs="Times New Roman"/>
          <w:sz w:val="28"/>
          <w:szCs w:val="28"/>
        </w:rPr>
        <w:t xml:space="preserve">чайных ситуаций в Ипатовском городском округе Ставропольского края» </w:t>
      </w:r>
      <w:r w:rsidR="00933C55">
        <w:rPr>
          <w:rFonts w:ascii="Times New Roman" w:hAnsi="Times New Roman" w:cs="Times New Roman"/>
          <w:sz w:val="28"/>
          <w:szCs w:val="28"/>
        </w:rPr>
        <w:t>«О</w:t>
      </w:r>
      <w:r w:rsidRPr="002E4643">
        <w:rPr>
          <w:rFonts w:ascii="Times New Roman" w:hAnsi="Times New Roman" w:cs="Times New Roman"/>
          <w:sz w:val="28"/>
          <w:szCs w:val="28"/>
        </w:rPr>
        <w:t>бъемы и источники финансового обеспечения муниципальной программы</w:t>
      </w:r>
      <w:bookmarkStart w:id="0" w:name="_GoBack"/>
      <w:bookmarkEnd w:id="0"/>
      <w:r w:rsidRPr="002E4643">
        <w:rPr>
          <w:rFonts w:ascii="Times New Roman" w:hAnsi="Times New Roman" w:cs="Times New Roman"/>
          <w:sz w:val="28"/>
          <w:szCs w:val="28"/>
        </w:rPr>
        <w:t xml:space="preserve"> «Развитие жилищно-коммунального хозяйства, защита н</w:t>
      </w:r>
      <w:r w:rsidRPr="002E4643">
        <w:rPr>
          <w:rFonts w:ascii="Times New Roman" w:hAnsi="Times New Roman" w:cs="Times New Roman"/>
          <w:sz w:val="28"/>
          <w:szCs w:val="28"/>
        </w:rPr>
        <w:t>а</w:t>
      </w:r>
      <w:r w:rsidRPr="002E4643">
        <w:rPr>
          <w:rFonts w:ascii="Times New Roman" w:hAnsi="Times New Roman" w:cs="Times New Roman"/>
          <w:sz w:val="28"/>
          <w:szCs w:val="28"/>
        </w:rPr>
        <w:t>селения и территории от чрезвычайных ситуаций в Ипатовском горо</w:t>
      </w:r>
      <w:r w:rsidRPr="002E4643">
        <w:rPr>
          <w:rFonts w:ascii="Times New Roman" w:hAnsi="Times New Roman" w:cs="Times New Roman"/>
          <w:sz w:val="28"/>
          <w:szCs w:val="28"/>
        </w:rPr>
        <w:t>д</w:t>
      </w:r>
      <w:r w:rsidRPr="002E4643">
        <w:rPr>
          <w:rFonts w:ascii="Times New Roman" w:hAnsi="Times New Roman" w:cs="Times New Roman"/>
          <w:sz w:val="28"/>
          <w:szCs w:val="28"/>
        </w:rPr>
        <w:t xml:space="preserve">ском округе Ставропольского края» </w:t>
      </w:r>
      <w:r w:rsidR="00C94AD7" w:rsidRPr="002E4643"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к настоящим изменениям.</w:t>
      </w:r>
      <w:proofErr w:type="gramEnd"/>
    </w:p>
    <w:p w:rsidR="00C94AD7" w:rsidRPr="00990645" w:rsidRDefault="00C94AD7" w:rsidP="00CA3150">
      <w:pPr>
        <w:pStyle w:val="a6"/>
        <w:pBdr>
          <w:bottom w:val="single" w:sz="12" w:space="1" w:color="auto"/>
        </w:pBd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C94AD7" w:rsidRPr="00990645" w:rsidSect="00BF09F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New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B47A2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66F1B"/>
    <w:multiLevelType w:val="hybridMultilevel"/>
    <w:tmpl w:val="8D1608E2"/>
    <w:lvl w:ilvl="0" w:tplc="FDAC4124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57297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3">
    <w:nsid w:val="18AF3653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4">
    <w:nsid w:val="1EDD3DB8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5">
    <w:nsid w:val="1FB10F2D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6">
    <w:nsid w:val="39E77F7F"/>
    <w:multiLevelType w:val="hybridMultilevel"/>
    <w:tmpl w:val="9E9AF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792866"/>
    <w:multiLevelType w:val="multilevel"/>
    <w:tmpl w:val="F38E56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670" w:hanging="375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31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965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2915" w:hanging="144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321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3865" w:hanging="180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4520" w:hanging="2160"/>
      </w:pPr>
      <w:rPr>
        <w:rFonts w:hint="default"/>
        <w:b w:val="0"/>
        <w:bCs w:val="0"/>
      </w:rPr>
    </w:lvl>
  </w:abstractNum>
  <w:abstractNum w:abstractNumId="8">
    <w:nsid w:val="455B6E73"/>
    <w:multiLevelType w:val="hybridMultilevel"/>
    <w:tmpl w:val="AB08066E"/>
    <w:lvl w:ilvl="0" w:tplc="9EA6DC5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9092874"/>
    <w:multiLevelType w:val="hybridMultilevel"/>
    <w:tmpl w:val="683648CC"/>
    <w:lvl w:ilvl="0" w:tplc="22EAF7E4">
      <w:start w:val="2023"/>
      <w:numFmt w:val="decimal"/>
      <w:lvlText w:val="%1"/>
      <w:lvlJc w:val="left"/>
      <w:pPr>
        <w:ind w:left="109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0">
    <w:nsid w:val="4A5B474D"/>
    <w:multiLevelType w:val="multilevel"/>
    <w:tmpl w:val="424026A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1">
    <w:nsid w:val="50E36C53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12">
    <w:nsid w:val="5526517F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D76031"/>
    <w:multiLevelType w:val="multilevel"/>
    <w:tmpl w:val="1CCABDA2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5B48274C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15">
    <w:nsid w:val="5F2E2C5A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abstractNum w:abstractNumId="16">
    <w:nsid w:val="5FDE07A2"/>
    <w:multiLevelType w:val="hybridMultilevel"/>
    <w:tmpl w:val="F6B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2F3D2A"/>
    <w:multiLevelType w:val="hybridMultilevel"/>
    <w:tmpl w:val="5B564C5A"/>
    <w:lvl w:ilvl="0" w:tplc="8D92A3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6116D"/>
    <w:multiLevelType w:val="hybridMultilevel"/>
    <w:tmpl w:val="66AC5436"/>
    <w:lvl w:ilvl="0" w:tplc="0B2CE330">
      <w:start w:val="2023"/>
      <w:numFmt w:val="decimal"/>
      <w:lvlText w:val="%1"/>
      <w:lvlJc w:val="left"/>
      <w:pPr>
        <w:ind w:left="1095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9">
    <w:nsid w:val="738B6DD3"/>
    <w:multiLevelType w:val="hybridMultilevel"/>
    <w:tmpl w:val="031498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7CEA72AD"/>
    <w:multiLevelType w:val="multilevel"/>
    <w:tmpl w:val="8CBEF5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  <w:bCs w:val="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 w:val="0"/>
        <w:bCs w:val="0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 w:val="0"/>
        <w:bCs w:val="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 w:val="0"/>
        <w:bCs w:val="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 w:val="0"/>
        <w:bCs w:val="0"/>
      </w:rPr>
    </w:lvl>
  </w:abstractNum>
  <w:num w:numId="1">
    <w:abstractNumId w:val="19"/>
  </w:num>
  <w:num w:numId="2">
    <w:abstractNumId w:val="3"/>
  </w:num>
  <w:num w:numId="3">
    <w:abstractNumId w:val="8"/>
  </w:num>
  <w:num w:numId="4">
    <w:abstractNumId w:val="6"/>
  </w:num>
  <w:num w:numId="5">
    <w:abstractNumId w:val="1"/>
  </w:num>
  <w:num w:numId="6">
    <w:abstractNumId w:val="12"/>
  </w:num>
  <w:num w:numId="7">
    <w:abstractNumId w:val="17"/>
  </w:num>
  <w:num w:numId="8">
    <w:abstractNumId w:val="0"/>
  </w:num>
  <w:num w:numId="9">
    <w:abstractNumId w:val="7"/>
  </w:num>
  <w:num w:numId="10">
    <w:abstractNumId w:val="16"/>
  </w:num>
  <w:num w:numId="11">
    <w:abstractNumId w:val="2"/>
  </w:num>
  <w:num w:numId="12">
    <w:abstractNumId w:val="5"/>
  </w:num>
  <w:num w:numId="13">
    <w:abstractNumId w:val="18"/>
  </w:num>
  <w:num w:numId="14">
    <w:abstractNumId w:val="21"/>
  </w:num>
  <w:num w:numId="15">
    <w:abstractNumId w:val="14"/>
  </w:num>
  <w:num w:numId="16">
    <w:abstractNumId w:val="20"/>
  </w:num>
  <w:num w:numId="17">
    <w:abstractNumId w:val="11"/>
  </w:num>
  <w:num w:numId="18">
    <w:abstractNumId w:val="9"/>
  </w:num>
  <w:num w:numId="19">
    <w:abstractNumId w:val="4"/>
  </w:num>
  <w:num w:numId="20">
    <w:abstractNumId w:val="15"/>
  </w:num>
  <w:num w:numId="21">
    <w:abstractNumId w:val="10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compat/>
  <w:rsids>
    <w:rsidRoot w:val="007148C1"/>
    <w:rsid w:val="00002771"/>
    <w:rsid w:val="00007ADC"/>
    <w:rsid w:val="0001084A"/>
    <w:rsid w:val="000125C0"/>
    <w:rsid w:val="00014E60"/>
    <w:rsid w:val="000161A1"/>
    <w:rsid w:val="00024A76"/>
    <w:rsid w:val="00046C3B"/>
    <w:rsid w:val="00047E35"/>
    <w:rsid w:val="00055E0E"/>
    <w:rsid w:val="00066DC8"/>
    <w:rsid w:val="000757DD"/>
    <w:rsid w:val="00082E07"/>
    <w:rsid w:val="00093DB7"/>
    <w:rsid w:val="000A07C6"/>
    <w:rsid w:val="000A4ABB"/>
    <w:rsid w:val="000B4795"/>
    <w:rsid w:val="000C60FA"/>
    <w:rsid w:val="000D0579"/>
    <w:rsid w:val="000D0D9A"/>
    <w:rsid w:val="000D217E"/>
    <w:rsid w:val="000D71EF"/>
    <w:rsid w:val="000D7717"/>
    <w:rsid w:val="000F45F2"/>
    <w:rsid w:val="000F67CD"/>
    <w:rsid w:val="0010298B"/>
    <w:rsid w:val="001045EF"/>
    <w:rsid w:val="001077A1"/>
    <w:rsid w:val="001106BE"/>
    <w:rsid w:val="001163AF"/>
    <w:rsid w:val="001235DD"/>
    <w:rsid w:val="00124B5C"/>
    <w:rsid w:val="00127119"/>
    <w:rsid w:val="00135731"/>
    <w:rsid w:val="00137B06"/>
    <w:rsid w:val="001420EC"/>
    <w:rsid w:val="00142C9B"/>
    <w:rsid w:val="00143424"/>
    <w:rsid w:val="00154B72"/>
    <w:rsid w:val="001663B9"/>
    <w:rsid w:val="00166D32"/>
    <w:rsid w:val="001764DC"/>
    <w:rsid w:val="00191E51"/>
    <w:rsid w:val="001A14C4"/>
    <w:rsid w:val="001A3456"/>
    <w:rsid w:val="001B481A"/>
    <w:rsid w:val="001B4AE5"/>
    <w:rsid w:val="001B6309"/>
    <w:rsid w:val="001C21AF"/>
    <w:rsid w:val="001C3605"/>
    <w:rsid w:val="001D504D"/>
    <w:rsid w:val="001D7B95"/>
    <w:rsid w:val="001E02FE"/>
    <w:rsid w:val="00202B50"/>
    <w:rsid w:val="0023279B"/>
    <w:rsid w:val="00234761"/>
    <w:rsid w:val="0024190C"/>
    <w:rsid w:val="00245884"/>
    <w:rsid w:val="00265FBD"/>
    <w:rsid w:val="00280027"/>
    <w:rsid w:val="0028707B"/>
    <w:rsid w:val="00287FD5"/>
    <w:rsid w:val="0029038B"/>
    <w:rsid w:val="002A6996"/>
    <w:rsid w:val="002C7B23"/>
    <w:rsid w:val="002D2D8D"/>
    <w:rsid w:val="002D3533"/>
    <w:rsid w:val="002D37E1"/>
    <w:rsid w:val="002D641F"/>
    <w:rsid w:val="002D706E"/>
    <w:rsid w:val="002E4643"/>
    <w:rsid w:val="002F0F62"/>
    <w:rsid w:val="00316404"/>
    <w:rsid w:val="0035078E"/>
    <w:rsid w:val="00353551"/>
    <w:rsid w:val="0036036D"/>
    <w:rsid w:val="003660B0"/>
    <w:rsid w:val="00370409"/>
    <w:rsid w:val="00380CD4"/>
    <w:rsid w:val="00383C23"/>
    <w:rsid w:val="00392B7B"/>
    <w:rsid w:val="003956D3"/>
    <w:rsid w:val="003A3539"/>
    <w:rsid w:val="003B0009"/>
    <w:rsid w:val="003B7B84"/>
    <w:rsid w:val="003C297C"/>
    <w:rsid w:val="003C5813"/>
    <w:rsid w:val="003D1D7D"/>
    <w:rsid w:val="003D44BC"/>
    <w:rsid w:val="003E3961"/>
    <w:rsid w:val="003E6E74"/>
    <w:rsid w:val="003F053C"/>
    <w:rsid w:val="003F153F"/>
    <w:rsid w:val="003F72E7"/>
    <w:rsid w:val="00400D7C"/>
    <w:rsid w:val="004028B8"/>
    <w:rsid w:val="0040520A"/>
    <w:rsid w:val="00414217"/>
    <w:rsid w:val="00425F0A"/>
    <w:rsid w:val="0042733C"/>
    <w:rsid w:val="0043058D"/>
    <w:rsid w:val="00434C40"/>
    <w:rsid w:val="00434C92"/>
    <w:rsid w:val="00447040"/>
    <w:rsid w:val="00456930"/>
    <w:rsid w:val="004651B1"/>
    <w:rsid w:val="00471220"/>
    <w:rsid w:val="00473B67"/>
    <w:rsid w:val="00475587"/>
    <w:rsid w:val="0047760B"/>
    <w:rsid w:val="004806E0"/>
    <w:rsid w:val="004817F2"/>
    <w:rsid w:val="004A0EF3"/>
    <w:rsid w:val="004B3AA8"/>
    <w:rsid w:val="004B4745"/>
    <w:rsid w:val="004C27EF"/>
    <w:rsid w:val="004C4BEA"/>
    <w:rsid w:val="004C648C"/>
    <w:rsid w:val="004C7032"/>
    <w:rsid w:val="004E29D3"/>
    <w:rsid w:val="004E2F44"/>
    <w:rsid w:val="004F2957"/>
    <w:rsid w:val="0050000A"/>
    <w:rsid w:val="00502E72"/>
    <w:rsid w:val="005047CE"/>
    <w:rsid w:val="00504F91"/>
    <w:rsid w:val="0051143B"/>
    <w:rsid w:val="00514C25"/>
    <w:rsid w:val="00517D23"/>
    <w:rsid w:val="005267B0"/>
    <w:rsid w:val="0052786D"/>
    <w:rsid w:val="005418BE"/>
    <w:rsid w:val="00563D50"/>
    <w:rsid w:val="0056579D"/>
    <w:rsid w:val="00570AEF"/>
    <w:rsid w:val="00577A82"/>
    <w:rsid w:val="005B042F"/>
    <w:rsid w:val="005C025D"/>
    <w:rsid w:val="005C2A23"/>
    <w:rsid w:val="005E2D6F"/>
    <w:rsid w:val="005F2CD1"/>
    <w:rsid w:val="005F5763"/>
    <w:rsid w:val="006121C2"/>
    <w:rsid w:val="00613386"/>
    <w:rsid w:val="00631CD0"/>
    <w:rsid w:val="006343AF"/>
    <w:rsid w:val="00653EA5"/>
    <w:rsid w:val="0066456A"/>
    <w:rsid w:val="00666176"/>
    <w:rsid w:val="00685455"/>
    <w:rsid w:val="00687211"/>
    <w:rsid w:val="006967E0"/>
    <w:rsid w:val="006B39BE"/>
    <w:rsid w:val="006B7DD0"/>
    <w:rsid w:val="006C05F5"/>
    <w:rsid w:val="006D1A9D"/>
    <w:rsid w:val="006D2565"/>
    <w:rsid w:val="006E033F"/>
    <w:rsid w:val="006E487F"/>
    <w:rsid w:val="0070359F"/>
    <w:rsid w:val="007113CD"/>
    <w:rsid w:val="007148C1"/>
    <w:rsid w:val="0071695B"/>
    <w:rsid w:val="007350CA"/>
    <w:rsid w:val="00742E32"/>
    <w:rsid w:val="00744522"/>
    <w:rsid w:val="0074599F"/>
    <w:rsid w:val="007472BB"/>
    <w:rsid w:val="007600DC"/>
    <w:rsid w:val="00767585"/>
    <w:rsid w:val="00781478"/>
    <w:rsid w:val="00781ECE"/>
    <w:rsid w:val="00786C1F"/>
    <w:rsid w:val="00795613"/>
    <w:rsid w:val="00795AC0"/>
    <w:rsid w:val="007A23E7"/>
    <w:rsid w:val="007A51FF"/>
    <w:rsid w:val="007B413B"/>
    <w:rsid w:val="007B70A1"/>
    <w:rsid w:val="007D5E15"/>
    <w:rsid w:val="007E0489"/>
    <w:rsid w:val="007E32F9"/>
    <w:rsid w:val="007E5E29"/>
    <w:rsid w:val="007F24B0"/>
    <w:rsid w:val="007F7A72"/>
    <w:rsid w:val="00805CB5"/>
    <w:rsid w:val="008069C1"/>
    <w:rsid w:val="00830159"/>
    <w:rsid w:val="00834AB9"/>
    <w:rsid w:val="00835392"/>
    <w:rsid w:val="00846AD4"/>
    <w:rsid w:val="0085036E"/>
    <w:rsid w:val="00851375"/>
    <w:rsid w:val="008638C7"/>
    <w:rsid w:val="00863EA6"/>
    <w:rsid w:val="00887F75"/>
    <w:rsid w:val="008A2916"/>
    <w:rsid w:val="008A3AC7"/>
    <w:rsid w:val="008B284E"/>
    <w:rsid w:val="008B3BF4"/>
    <w:rsid w:val="008C28AA"/>
    <w:rsid w:val="008C48CE"/>
    <w:rsid w:val="008C7B9C"/>
    <w:rsid w:val="008D74BC"/>
    <w:rsid w:val="008E3D3F"/>
    <w:rsid w:val="008E4D77"/>
    <w:rsid w:val="008F3471"/>
    <w:rsid w:val="00913530"/>
    <w:rsid w:val="009241F0"/>
    <w:rsid w:val="009249E2"/>
    <w:rsid w:val="00933C55"/>
    <w:rsid w:val="00937AB7"/>
    <w:rsid w:val="0094535F"/>
    <w:rsid w:val="00950530"/>
    <w:rsid w:val="00951D97"/>
    <w:rsid w:val="00954025"/>
    <w:rsid w:val="00966F9A"/>
    <w:rsid w:val="00973F02"/>
    <w:rsid w:val="00975049"/>
    <w:rsid w:val="00980597"/>
    <w:rsid w:val="00990645"/>
    <w:rsid w:val="00993AD2"/>
    <w:rsid w:val="009A08FE"/>
    <w:rsid w:val="009A2910"/>
    <w:rsid w:val="009B031C"/>
    <w:rsid w:val="009B7EE6"/>
    <w:rsid w:val="009C580F"/>
    <w:rsid w:val="009D37B5"/>
    <w:rsid w:val="009D7F7A"/>
    <w:rsid w:val="009E1420"/>
    <w:rsid w:val="009E328B"/>
    <w:rsid w:val="009E4E0A"/>
    <w:rsid w:val="009F5D3D"/>
    <w:rsid w:val="009F62F8"/>
    <w:rsid w:val="00A05266"/>
    <w:rsid w:val="00A067D9"/>
    <w:rsid w:val="00A155E5"/>
    <w:rsid w:val="00A30888"/>
    <w:rsid w:val="00A3796D"/>
    <w:rsid w:val="00A46E07"/>
    <w:rsid w:val="00A53F8A"/>
    <w:rsid w:val="00A60E5D"/>
    <w:rsid w:val="00A62ADD"/>
    <w:rsid w:val="00A631A1"/>
    <w:rsid w:val="00A63C8C"/>
    <w:rsid w:val="00A657ED"/>
    <w:rsid w:val="00A82D4B"/>
    <w:rsid w:val="00AA2DE6"/>
    <w:rsid w:val="00AB04C6"/>
    <w:rsid w:val="00AC3B95"/>
    <w:rsid w:val="00AC756A"/>
    <w:rsid w:val="00AD2FC9"/>
    <w:rsid w:val="00AE3097"/>
    <w:rsid w:val="00AF3E26"/>
    <w:rsid w:val="00AF7875"/>
    <w:rsid w:val="00AF7FF0"/>
    <w:rsid w:val="00B1453A"/>
    <w:rsid w:val="00B44269"/>
    <w:rsid w:val="00B47876"/>
    <w:rsid w:val="00B511D6"/>
    <w:rsid w:val="00B516DF"/>
    <w:rsid w:val="00B7750D"/>
    <w:rsid w:val="00B92460"/>
    <w:rsid w:val="00B9250F"/>
    <w:rsid w:val="00B945EB"/>
    <w:rsid w:val="00B95B56"/>
    <w:rsid w:val="00BA7249"/>
    <w:rsid w:val="00BB0F9A"/>
    <w:rsid w:val="00BF09F7"/>
    <w:rsid w:val="00BF21DC"/>
    <w:rsid w:val="00BF23FE"/>
    <w:rsid w:val="00BF7D98"/>
    <w:rsid w:val="00C211D3"/>
    <w:rsid w:val="00C22E70"/>
    <w:rsid w:val="00C30CE6"/>
    <w:rsid w:val="00C357D3"/>
    <w:rsid w:val="00C37CBF"/>
    <w:rsid w:val="00C436D7"/>
    <w:rsid w:val="00C452F7"/>
    <w:rsid w:val="00C45996"/>
    <w:rsid w:val="00C460AC"/>
    <w:rsid w:val="00C71D03"/>
    <w:rsid w:val="00C94AD7"/>
    <w:rsid w:val="00CA3150"/>
    <w:rsid w:val="00CE0372"/>
    <w:rsid w:val="00CE7F9B"/>
    <w:rsid w:val="00CF2A36"/>
    <w:rsid w:val="00CF5F32"/>
    <w:rsid w:val="00D048FA"/>
    <w:rsid w:val="00D163E6"/>
    <w:rsid w:val="00D24FD9"/>
    <w:rsid w:val="00D25E44"/>
    <w:rsid w:val="00D358DE"/>
    <w:rsid w:val="00D5230A"/>
    <w:rsid w:val="00D524B2"/>
    <w:rsid w:val="00D52ACD"/>
    <w:rsid w:val="00D52B66"/>
    <w:rsid w:val="00D65510"/>
    <w:rsid w:val="00D74995"/>
    <w:rsid w:val="00D74C8D"/>
    <w:rsid w:val="00D87183"/>
    <w:rsid w:val="00D92487"/>
    <w:rsid w:val="00D94D81"/>
    <w:rsid w:val="00D9772B"/>
    <w:rsid w:val="00DA1540"/>
    <w:rsid w:val="00DA1984"/>
    <w:rsid w:val="00DA6433"/>
    <w:rsid w:val="00DB0DB2"/>
    <w:rsid w:val="00DB27FF"/>
    <w:rsid w:val="00DD4C4A"/>
    <w:rsid w:val="00DE5331"/>
    <w:rsid w:val="00E10A9A"/>
    <w:rsid w:val="00E145D4"/>
    <w:rsid w:val="00E35797"/>
    <w:rsid w:val="00E47BDD"/>
    <w:rsid w:val="00E53E59"/>
    <w:rsid w:val="00E57CA1"/>
    <w:rsid w:val="00E651AF"/>
    <w:rsid w:val="00E65529"/>
    <w:rsid w:val="00E66991"/>
    <w:rsid w:val="00E8380C"/>
    <w:rsid w:val="00E8568E"/>
    <w:rsid w:val="00E92753"/>
    <w:rsid w:val="00EA6288"/>
    <w:rsid w:val="00EB4AA2"/>
    <w:rsid w:val="00EB6062"/>
    <w:rsid w:val="00EC2643"/>
    <w:rsid w:val="00ED18B4"/>
    <w:rsid w:val="00EE48DC"/>
    <w:rsid w:val="00F0069E"/>
    <w:rsid w:val="00F06B42"/>
    <w:rsid w:val="00F13378"/>
    <w:rsid w:val="00F303E3"/>
    <w:rsid w:val="00F32BB3"/>
    <w:rsid w:val="00F82708"/>
    <w:rsid w:val="00F86881"/>
    <w:rsid w:val="00F90C91"/>
    <w:rsid w:val="00F95230"/>
    <w:rsid w:val="00FA187E"/>
    <w:rsid w:val="00FB4D15"/>
    <w:rsid w:val="00FB7FAF"/>
    <w:rsid w:val="00FC5D7C"/>
    <w:rsid w:val="00FC650A"/>
    <w:rsid w:val="00FC72C2"/>
    <w:rsid w:val="00FE11A7"/>
    <w:rsid w:val="00FE5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8C1"/>
    <w:pPr>
      <w:spacing w:after="200" w:line="276" w:lineRule="auto"/>
    </w:pPr>
    <w:rPr>
      <w:rFonts w:ascii="Calibri" w:eastAsia="Times New Roman" w:hAnsi="Calibri" w:cs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148C1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locked/>
    <w:rsid w:val="000F45F2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148C1"/>
    <w:rPr>
      <w:rFonts w:ascii="Arial" w:hAnsi="Arial" w:cs="Arial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7148C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714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714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Normal">
    <w:name w:val="ConsNormal"/>
    <w:uiPriority w:val="99"/>
    <w:rsid w:val="007148C1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7148C1"/>
    <w:pPr>
      <w:spacing w:before="26" w:after="26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styleId="a4">
    <w:name w:val="Body Text"/>
    <w:basedOn w:val="a"/>
    <w:link w:val="a5"/>
    <w:uiPriority w:val="99"/>
    <w:rsid w:val="007148C1"/>
    <w:pPr>
      <w:widowControl w:val="0"/>
      <w:spacing w:after="0" w:line="240" w:lineRule="auto"/>
      <w:jc w:val="both"/>
    </w:pPr>
    <w:rPr>
      <w:sz w:val="28"/>
      <w:szCs w:val="28"/>
      <w:lang w:val="en-US"/>
    </w:rPr>
  </w:style>
  <w:style w:type="character" w:customStyle="1" w:styleId="a5">
    <w:name w:val="Основной текст Знак"/>
    <w:link w:val="a4"/>
    <w:uiPriority w:val="99"/>
    <w:locked/>
    <w:rsid w:val="007148C1"/>
    <w:rPr>
      <w:rFonts w:ascii="Calibri" w:hAnsi="Calibri" w:cs="Calibri"/>
      <w:sz w:val="28"/>
      <w:szCs w:val="28"/>
      <w:lang w:val="en-US"/>
    </w:rPr>
  </w:style>
  <w:style w:type="paragraph" w:customStyle="1" w:styleId="1">
    <w:name w:val="Без интервала1"/>
    <w:uiPriority w:val="99"/>
    <w:rsid w:val="004806E0"/>
    <w:rPr>
      <w:rFonts w:ascii="Calibri" w:eastAsia="Times New Roman" w:hAnsi="Calibri" w:cs="Calibri"/>
      <w:sz w:val="28"/>
      <w:szCs w:val="28"/>
      <w:lang w:eastAsia="en-US"/>
    </w:rPr>
  </w:style>
  <w:style w:type="paragraph" w:customStyle="1" w:styleId="ConsPlusCell">
    <w:name w:val="ConsPlusCell"/>
    <w:next w:val="a"/>
    <w:rsid w:val="00D24FD9"/>
    <w:pPr>
      <w:widowControl w:val="0"/>
      <w:suppressAutoHyphens/>
      <w:autoSpaceDE w:val="0"/>
    </w:pPr>
    <w:rPr>
      <w:rFonts w:ascii="Arial" w:eastAsia="Times New Roman" w:hAnsi="Arial" w:cs="Arial"/>
      <w:kern w:val="1"/>
      <w:lang w:eastAsia="hi-IN" w:bidi="hi-IN"/>
    </w:rPr>
  </w:style>
  <w:style w:type="paragraph" w:styleId="a6">
    <w:name w:val="List Paragraph"/>
    <w:basedOn w:val="a"/>
    <w:uiPriority w:val="99"/>
    <w:qFormat/>
    <w:rsid w:val="00FA187E"/>
    <w:pPr>
      <w:ind w:left="720"/>
    </w:pPr>
  </w:style>
  <w:style w:type="paragraph" w:styleId="a7">
    <w:name w:val="Balloon Text"/>
    <w:basedOn w:val="a"/>
    <w:link w:val="a8"/>
    <w:uiPriority w:val="99"/>
    <w:semiHidden/>
    <w:rsid w:val="00047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047E35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6B39BE"/>
    <w:rPr>
      <w:rFonts w:ascii="Calibri" w:hAnsi="Calibri" w:cs="Calibri"/>
      <w:sz w:val="28"/>
      <w:szCs w:val="28"/>
      <w:lang w:eastAsia="en-US"/>
    </w:rPr>
  </w:style>
  <w:style w:type="character" w:customStyle="1" w:styleId="30">
    <w:name w:val="Заголовок 3 Знак"/>
    <w:link w:val="3"/>
    <w:rsid w:val="000F45F2"/>
    <w:rPr>
      <w:rFonts w:ascii="Cambria" w:eastAsia="Times New Roman" w:hAnsi="Cambria" w:cs="Times New Roman"/>
      <w:b/>
      <w:bCs/>
      <w:sz w:val="26"/>
      <w:szCs w:val="26"/>
    </w:rPr>
  </w:style>
  <w:style w:type="table" w:styleId="aa">
    <w:name w:val="Table Grid"/>
    <w:basedOn w:val="a1"/>
    <w:locked/>
    <w:rsid w:val="00F006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2EC88-85B2-48D6-9F97-9B0F98B1E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1877</Words>
  <Characters>10701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АИМР СК</Company>
  <LinksUpToDate>false</LinksUpToDate>
  <CharactersWithSpaces>12553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Попов_2</dc:creator>
  <cp:keywords/>
  <dc:description/>
  <cp:lastModifiedBy>user</cp:lastModifiedBy>
  <cp:revision>5</cp:revision>
  <cp:lastPrinted>2018-08-14T13:45:00Z</cp:lastPrinted>
  <dcterms:created xsi:type="dcterms:W3CDTF">2017-02-02T09:32:00Z</dcterms:created>
  <dcterms:modified xsi:type="dcterms:W3CDTF">2018-08-14T13:45:00Z</dcterms:modified>
</cp:coreProperties>
</file>